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44EEE" w:rsidRDefault="00D82A7F" w:rsidP="0091238D">
      <w:pPr>
        <w:pStyle w:val="aff"/>
      </w:pPr>
      <w:bookmarkStart w:id="0" w:name="_Toc524467714"/>
      <w:r w:rsidRPr="00D82A7F">
        <w:rPr>
          <w:rFonts w:hint="eastAsia"/>
        </w:rPr>
        <w:t>操作系统</w:t>
      </w:r>
      <w:bookmarkEnd w:id="0"/>
    </w:p>
    <w:sdt>
      <w:sdtPr>
        <w:rPr>
          <w:rFonts w:ascii="Times New Roman" w:eastAsia="宋体" w:hAnsi="Times New Roman" w:cs="Times New Roman"/>
          <w:b w:val="0"/>
          <w:bCs w:val="0"/>
          <w:color w:val="auto"/>
          <w:sz w:val="24"/>
          <w:szCs w:val="20"/>
          <w:lang w:val="zh-CN"/>
        </w:rPr>
        <w:id w:val="-461576268"/>
        <w:docPartObj>
          <w:docPartGallery w:val="Table of Contents"/>
          <w:docPartUnique/>
        </w:docPartObj>
      </w:sdtPr>
      <w:sdtEndPr/>
      <w:sdtContent>
        <w:p w:rsidR="008975F4" w:rsidRDefault="008975F4">
          <w:pPr>
            <w:pStyle w:val="TOC"/>
          </w:pPr>
          <w:r>
            <w:rPr>
              <w:lang w:val="zh-CN"/>
            </w:rPr>
            <w:t>目录</w:t>
          </w:r>
        </w:p>
        <w:p w:rsidR="009C6A48" w:rsidRDefault="008975F4">
          <w:pPr>
            <w:pStyle w:val="11"/>
            <w:rPr>
              <w:rFonts w:asciiTheme="minorHAnsi" w:eastAsiaTheme="minorEastAsia" w:hAnsiTheme="minorHAnsi" w:cstheme="minorBidi"/>
              <w:b w:val="0"/>
              <w:bCs w:val="0"/>
              <w:caps w:val="0"/>
              <w:noProof/>
              <w:kern w:val="2"/>
              <w:sz w:val="21"/>
              <w:szCs w:val="22"/>
            </w:rPr>
          </w:pPr>
          <w:r>
            <w:fldChar w:fldCharType="begin"/>
          </w:r>
          <w:r>
            <w:instrText xml:space="preserve"> TOC \o "1-3" \h \z \u </w:instrText>
          </w:r>
          <w:r>
            <w:fldChar w:fldCharType="separate"/>
          </w:r>
          <w:hyperlink w:anchor="_Toc524467714" w:history="1">
            <w:r w:rsidR="009C6A48" w:rsidRPr="00974FBC">
              <w:rPr>
                <w:rStyle w:val="af7"/>
                <w:rFonts w:hint="eastAsia"/>
                <w:noProof/>
              </w:rPr>
              <w:t>操作系统</w:t>
            </w:r>
            <w:r w:rsidR="009C6A48">
              <w:rPr>
                <w:noProof/>
                <w:webHidden/>
              </w:rPr>
              <w:tab/>
            </w:r>
            <w:r w:rsidR="009C6A48">
              <w:rPr>
                <w:noProof/>
                <w:webHidden/>
              </w:rPr>
              <w:fldChar w:fldCharType="begin"/>
            </w:r>
            <w:r w:rsidR="009C6A48">
              <w:rPr>
                <w:noProof/>
                <w:webHidden/>
              </w:rPr>
              <w:instrText xml:space="preserve"> PAGEREF _Toc524467714 \h </w:instrText>
            </w:r>
            <w:r w:rsidR="009C6A48">
              <w:rPr>
                <w:noProof/>
                <w:webHidden/>
              </w:rPr>
            </w:r>
            <w:r w:rsidR="009C6A48">
              <w:rPr>
                <w:noProof/>
                <w:webHidden/>
              </w:rPr>
              <w:fldChar w:fldCharType="separate"/>
            </w:r>
            <w:r w:rsidR="009C6A48">
              <w:rPr>
                <w:noProof/>
                <w:webHidden/>
              </w:rPr>
              <w:t>1</w:t>
            </w:r>
            <w:r w:rsidR="009C6A48">
              <w:rPr>
                <w:noProof/>
                <w:webHidden/>
              </w:rPr>
              <w:fldChar w:fldCharType="end"/>
            </w:r>
          </w:hyperlink>
        </w:p>
        <w:p w:rsidR="009C6A48" w:rsidRDefault="00C67CF8">
          <w:pPr>
            <w:pStyle w:val="11"/>
            <w:rPr>
              <w:rFonts w:asciiTheme="minorHAnsi" w:eastAsiaTheme="minorEastAsia" w:hAnsiTheme="minorHAnsi" w:cstheme="minorBidi"/>
              <w:b w:val="0"/>
              <w:bCs w:val="0"/>
              <w:caps w:val="0"/>
              <w:noProof/>
              <w:kern w:val="2"/>
              <w:sz w:val="21"/>
              <w:szCs w:val="22"/>
            </w:rPr>
          </w:pPr>
          <w:hyperlink w:anchor="_Toc524467715" w:history="1">
            <w:r w:rsidR="009C6A48" w:rsidRPr="00974FBC">
              <w:rPr>
                <w:rStyle w:val="af7"/>
                <w:rFonts w:ascii="黑体"/>
                <w:noProof/>
              </w:rPr>
              <w:t>1</w:t>
            </w:r>
            <w:r w:rsidR="009C6A48" w:rsidRPr="00974FBC">
              <w:rPr>
                <w:rStyle w:val="af7"/>
                <w:rFonts w:hint="eastAsia"/>
                <w:noProof/>
              </w:rPr>
              <w:t xml:space="preserve"> </w:t>
            </w:r>
            <w:r w:rsidR="009C6A48" w:rsidRPr="00974FBC">
              <w:rPr>
                <w:rStyle w:val="af7"/>
                <w:rFonts w:hint="eastAsia"/>
                <w:noProof/>
              </w:rPr>
              <w:t>操作系统的类型与结构</w:t>
            </w:r>
            <w:r w:rsidR="009C6A48">
              <w:rPr>
                <w:noProof/>
                <w:webHidden/>
              </w:rPr>
              <w:tab/>
            </w:r>
            <w:r w:rsidR="009C6A48">
              <w:rPr>
                <w:noProof/>
                <w:webHidden/>
              </w:rPr>
              <w:fldChar w:fldCharType="begin"/>
            </w:r>
            <w:r w:rsidR="009C6A48">
              <w:rPr>
                <w:noProof/>
                <w:webHidden/>
              </w:rPr>
              <w:instrText xml:space="preserve"> PAGEREF _Toc524467715 \h </w:instrText>
            </w:r>
            <w:r w:rsidR="009C6A48">
              <w:rPr>
                <w:noProof/>
                <w:webHidden/>
              </w:rPr>
            </w:r>
            <w:r w:rsidR="009C6A48">
              <w:rPr>
                <w:noProof/>
                <w:webHidden/>
              </w:rPr>
              <w:fldChar w:fldCharType="separate"/>
            </w:r>
            <w:r w:rsidR="009C6A48">
              <w:rPr>
                <w:noProof/>
                <w:webHidden/>
              </w:rPr>
              <w:t>2</w:t>
            </w:r>
            <w:r w:rsidR="009C6A48">
              <w:rPr>
                <w:noProof/>
                <w:webHidden/>
              </w:rPr>
              <w:fldChar w:fldCharType="end"/>
            </w:r>
          </w:hyperlink>
        </w:p>
        <w:p w:rsidR="009C6A48" w:rsidRDefault="00C67CF8">
          <w:pPr>
            <w:pStyle w:val="20"/>
            <w:tabs>
              <w:tab w:val="right" w:leader="dot" w:pos="8296"/>
            </w:tabs>
            <w:rPr>
              <w:rFonts w:asciiTheme="minorHAnsi" w:eastAsiaTheme="minorEastAsia" w:hAnsiTheme="minorHAnsi" w:cstheme="minorBidi"/>
              <w:smallCaps w:val="0"/>
              <w:noProof/>
              <w:kern w:val="2"/>
              <w:sz w:val="21"/>
              <w:szCs w:val="22"/>
            </w:rPr>
          </w:pPr>
          <w:hyperlink w:anchor="_Toc524467716" w:history="1">
            <w:r w:rsidR="009C6A48" w:rsidRPr="00974FBC">
              <w:rPr>
                <w:rStyle w:val="af7"/>
                <w:rFonts w:ascii="黑体"/>
                <w:noProof/>
              </w:rPr>
              <w:t>1.1</w:t>
            </w:r>
            <w:r w:rsidR="009C6A48" w:rsidRPr="00974FBC">
              <w:rPr>
                <w:rStyle w:val="af7"/>
                <w:rFonts w:hint="eastAsia"/>
                <w:noProof/>
              </w:rPr>
              <w:t xml:space="preserve"> </w:t>
            </w:r>
            <w:r w:rsidR="009C6A48" w:rsidRPr="00974FBC">
              <w:rPr>
                <w:rStyle w:val="af7"/>
                <w:rFonts w:hint="eastAsia"/>
                <w:noProof/>
              </w:rPr>
              <w:t>操作系统的定义</w:t>
            </w:r>
            <w:r w:rsidR="009C6A48">
              <w:rPr>
                <w:noProof/>
                <w:webHidden/>
              </w:rPr>
              <w:tab/>
            </w:r>
            <w:r w:rsidR="009C6A48">
              <w:rPr>
                <w:noProof/>
                <w:webHidden/>
              </w:rPr>
              <w:fldChar w:fldCharType="begin"/>
            </w:r>
            <w:r w:rsidR="009C6A48">
              <w:rPr>
                <w:noProof/>
                <w:webHidden/>
              </w:rPr>
              <w:instrText xml:space="preserve"> PAGEREF _Toc524467716 \h </w:instrText>
            </w:r>
            <w:r w:rsidR="009C6A48">
              <w:rPr>
                <w:noProof/>
                <w:webHidden/>
              </w:rPr>
            </w:r>
            <w:r w:rsidR="009C6A48">
              <w:rPr>
                <w:noProof/>
                <w:webHidden/>
              </w:rPr>
              <w:fldChar w:fldCharType="separate"/>
            </w:r>
            <w:r w:rsidR="009C6A48">
              <w:rPr>
                <w:noProof/>
                <w:webHidden/>
              </w:rPr>
              <w:t>2</w:t>
            </w:r>
            <w:r w:rsidR="009C6A48">
              <w:rPr>
                <w:noProof/>
                <w:webHidden/>
              </w:rPr>
              <w:fldChar w:fldCharType="end"/>
            </w:r>
          </w:hyperlink>
        </w:p>
        <w:p w:rsidR="009C6A48" w:rsidRDefault="00C67CF8">
          <w:pPr>
            <w:pStyle w:val="20"/>
            <w:tabs>
              <w:tab w:val="right" w:leader="dot" w:pos="8296"/>
            </w:tabs>
            <w:rPr>
              <w:rFonts w:asciiTheme="minorHAnsi" w:eastAsiaTheme="minorEastAsia" w:hAnsiTheme="minorHAnsi" w:cstheme="minorBidi"/>
              <w:smallCaps w:val="0"/>
              <w:noProof/>
              <w:kern w:val="2"/>
              <w:sz w:val="21"/>
              <w:szCs w:val="22"/>
            </w:rPr>
          </w:pPr>
          <w:hyperlink w:anchor="_Toc524467717" w:history="1">
            <w:r w:rsidR="009C6A48" w:rsidRPr="00974FBC">
              <w:rPr>
                <w:rStyle w:val="af7"/>
                <w:rFonts w:ascii="黑体"/>
                <w:noProof/>
              </w:rPr>
              <w:t>1.2</w:t>
            </w:r>
            <w:r w:rsidR="009C6A48" w:rsidRPr="00974FBC">
              <w:rPr>
                <w:rStyle w:val="af7"/>
                <w:rFonts w:hint="eastAsia"/>
                <w:noProof/>
              </w:rPr>
              <w:t xml:space="preserve"> </w:t>
            </w:r>
            <w:r w:rsidR="009C6A48" w:rsidRPr="00974FBC">
              <w:rPr>
                <w:rStyle w:val="af7"/>
                <w:rFonts w:hint="eastAsia"/>
                <w:noProof/>
              </w:rPr>
              <w:t>操作系统分类</w:t>
            </w:r>
            <w:r w:rsidR="009C6A48">
              <w:rPr>
                <w:noProof/>
                <w:webHidden/>
              </w:rPr>
              <w:tab/>
            </w:r>
            <w:r w:rsidR="009C6A48">
              <w:rPr>
                <w:noProof/>
                <w:webHidden/>
              </w:rPr>
              <w:fldChar w:fldCharType="begin"/>
            </w:r>
            <w:r w:rsidR="009C6A48">
              <w:rPr>
                <w:noProof/>
                <w:webHidden/>
              </w:rPr>
              <w:instrText xml:space="preserve"> PAGEREF _Toc524467717 \h </w:instrText>
            </w:r>
            <w:r w:rsidR="009C6A48">
              <w:rPr>
                <w:noProof/>
                <w:webHidden/>
              </w:rPr>
            </w:r>
            <w:r w:rsidR="009C6A48">
              <w:rPr>
                <w:noProof/>
                <w:webHidden/>
              </w:rPr>
              <w:fldChar w:fldCharType="separate"/>
            </w:r>
            <w:r w:rsidR="009C6A48">
              <w:rPr>
                <w:noProof/>
                <w:webHidden/>
              </w:rPr>
              <w:t>3</w:t>
            </w:r>
            <w:r w:rsidR="009C6A48">
              <w:rPr>
                <w:noProof/>
                <w:webHidden/>
              </w:rPr>
              <w:fldChar w:fldCharType="end"/>
            </w:r>
          </w:hyperlink>
        </w:p>
        <w:p w:rsidR="009C6A48" w:rsidRDefault="00C67CF8">
          <w:pPr>
            <w:pStyle w:val="11"/>
            <w:rPr>
              <w:rFonts w:asciiTheme="minorHAnsi" w:eastAsiaTheme="minorEastAsia" w:hAnsiTheme="minorHAnsi" w:cstheme="minorBidi"/>
              <w:b w:val="0"/>
              <w:bCs w:val="0"/>
              <w:caps w:val="0"/>
              <w:noProof/>
              <w:kern w:val="2"/>
              <w:sz w:val="21"/>
              <w:szCs w:val="22"/>
            </w:rPr>
          </w:pPr>
          <w:hyperlink w:anchor="_Toc524467718" w:history="1">
            <w:r w:rsidR="009C6A48" w:rsidRPr="00974FBC">
              <w:rPr>
                <w:rStyle w:val="af7"/>
                <w:rFonts w:ascii="黑体"/>
                <w:noProof/>
              </w:rPr>
              <w:t>2</w:t>
            </w:r>
            <w:r w:rsidR="009C6A48" w:rsidRPr="00974FBC">
              <w:rPr>
                <w:rStyle w:val="af7"/>
                <w:rFonts w:hint="eastAsia"/>
                <w:noProof/>
              </w:rPr>
              <w:t xml:space="preserve"> </w:t>
            </w:r>
            <w:r w:rsidR="009C6A48" w:rsidRPr="00974FBC">
              <w:rPr>
                <w:rStyle w:val="af7"/>
                <w:rFonts w:hint="eastAsia"/>
                <w:noProof/>
              </w:rPr>
              <w:t>操作系统基本原理</w:t>
            </w:r>
            <w:r w:rsidR="009C6A48">
              <w:rPr>
                <w:noProof/>
                <w:webHidden/>
              </w:rPr>
              <w:tab/>
            </w:r>
            <w:r w:rsidR="009C6A48">
              <w:rPr>
                <w:noProof/>
                <w:webHidden/>
              </w:rPr>
              <w:fldChar w:fldCharType="begin"/>
            </w:r>
            <w:r w:rsidR="009C6A48">
              <w:rPr>
                <w:noProof/>
                <w:webHidden/>
              </w:rPr>
              <w:instrText xml:space="preserve"> PAGEREF _Toc524467718 \h </w:instrText>
            </w:r>
            <w:r w:rsidR="009C6A48">
              <w:rPr>
                <w:noProof/>
                <w:webHidden/>
              </w:rPr>
            </w:r>
            <w:r w:rsidR="009C6A48">
              <w:rPr>
                <w:noProof/>
                <w:webHidden/>
              </w:rPr>
              <w:fldChar w:fldCharType="separate"/>
            </w:r>
            <w:r w:rsidR="009C6A48">
              <w:rPr>
                <w:noProof/>
                <w:webHidden/>
              </w:rPr>
              <w:t>5</w:t>
            </w:r>
            <w:r w:rsidR="009C6A48">
              <w:rPr>
                <w:noProof/>
                <w:webHidden/>
              </w:rPr>
              <w:fldChar w:fldCharType="end"/>
            </w:r>
          </w:hyperlink>
        </w:p>
        <w:p w:rsidR="009C6A48" w:rsidRDefault="00C67CF8">
          <w:pPr>
            <w:pStyle w:val="20"/>
            <w:tabs>
              <w:tab w:val="right" w:leader="dot" w:pos="8296"/>
            </w:tabs>
            <w:rPr>
              <w:rFonts w:asciiTheme="minorHAnsi" w:eastAsiaTheme="minorEastAsia" w:hAnsiTheme="minorHAnsi" w:cstheme="minorBidi"/>
              <w:smallCaps w:val="0"/>
              <w:noProof/>
              <w:kern w:val="2"/>
              <w:sz w:val="21"/>
              <w:szCs w:val="22"/>
            </w:rPr>
          </w:pPr>
          <w:hyperlink w:anchor="_Toc524467719" w:history="1">
            <w:r w:rsidR="009C6A48" w:rsidRPr="00974FBC">
              <w:rPr>
                <w:rStyle w:val="af7"/>
                <w:rFonts w:ascii="黑体"/>
                <w:noProof/>
              </w:rPr>
              <w:t>2.1</w:t>
            </w:r>
            <w:r w:rsidR="009C6A48" w:rsidRPr="00974FBC">
              <w:rPr>
                <w:rStyle w:val="af7"/>
                <w:rFonts w:hint="eastAsia"/>
                <w:noProof/>
              </w:rPr>
              <w:t xml:space="preserve"> </w:t>
            </w:r>
            <w:r w:rsidR="009C6A48" w:rsidRPr="00974FBC">
              <w:rPr>
                <w:rStyle w:val="af7"/>
                <w:rFonts w:hint="eastAsia"/>
                <w:noProof/>
              </w:rPr>
              <w:t>进程管理</w:t>
            </w:r>
            <w:r w:rsidR="009C6A48">
              <w:rPr>
                <w:noProof/>
                <w:webHidden/>
              </w:rPr>
              <w:tab/>
            </w:r>
            <w:r w:rsidR="009C6A48">
              <w:rPr>
                <w:noProof/>
                <w:webHidden/>
              </w:rPr>
              <w:fldChar w:fldCharType="begin"/>
            </w:r>
            <w:r w:rsidR="009C6A48">
              <w:rPr>
                <w:noProof/>
                <w:webHidden/>
              </w:rPr>
              <w:instrText xml:space="preserve"> PAGEREF _Toc524467719 \h </w:instrText>
            </w:r>
            <w:r w:rsidR="009C6A48">
              <w:rPr>
                <w:noProof/>
                <w:webHidden/>
              </w:rPr>
            </w:r>
            <w:r w:rsidR="009C6A48">
              <w:rPr>
                <w:noProof/>
                <w:webHidden/>
              </w:rPr>
              <w:fldChar w:fldCharType="separate"/>
            </w:r>
            <w:r w:rsidR="009C6A48">
              <w:rPr>
                <w:noProof/>
                <w:webHidden/>
              </w:rPr>
              <w:t>5</w:t>
            </w:r>
            <w:r w:rsidR="009C6A48">
              <w:rPr>
                <w:noProof/>
                <w:webHidden/>
              </w:rPr>
              <w:fldChar w:fldCharType="end"/>
            </w:r>
          </w:hyperlink>
        </w:p>
        <w:p w:rsidR="009C6A48" w:rsidRDefault="00C67CF8">
          <w:pPr>
            <w:pStyle w:val="20"/>
            <w:tabs>
              <w:tab w:val="right" w:leader="dot" w:pos="8296"/>
            </w:tabs>
            <w:rPr>
              <w:rFonts w:asciiTheme="minorHAnsi" w:eastAsiaTheme="minorEastAsia" w:hAnsiTheme="minorHAnsi" w:cstheme="minorBidi"/>
              <w:smallCaps w:val="0"/>
              <w:noProof/>
              <w:kern w:val="2"/>
              <w:sz w:val="21"/>
              <w:szCs w:val="22"/>
            </w:rPr>
          </w:pPr>
          <w:hyperlink w:anchor="_Toc524467720" w:history="1">
            <w:r w:rsidR="009C6A48" w:rsidRPr="00974FBC">
              <w:rPr>
                <w:rStyle w:val="af7"/>
                <w:rFonts w:ascii="黑体"/>
                <w:noProof/>
              </w:rPr>
              <w:t>2.2</w:t>
            </w:r>
            <w:r w:rsidR="009C6A48" w:rsidRPr="00974FBC">
              <w:rPr>
                <w:rStyle w:val="af7"/>
                <w:rFonts w:hint="eastAsia"/>
                <w:noProof/>
              </w:rPr>
              <w:t xml:space="preserve"> </w:t>
            </w:r>
            <w:r w:rsidR="009C6A48" w:rsidRPr="00974FBC">
              <w:rPr>
                <w:rStyle w:val="af7"/>
                <w:rFonts w:hint="eastAsia"/>
                <w:noProof/>
              </w:rPr>
              <w:t>存储管理</w:t>
            </w:r>
            <w:r w:rsidR="009C6A48">
              <w:rPr>
                <w:noProof/>
                <w:webHidden/>
              </w:rPr>
              <w:tab/>
            </w:r>
            <w:r w:rsidR="009C6A48">
              <w:rPr>
                <w:noProof/>
                <w:webHidden/>
              </w:rPr>
              <w:fldChar w:fldCharType="begin"/>
            </w:r>
            <w:r w:rsidR="009C6A48">
              <w:rPr>
                <w:noProof/>
                <w:webHidden/>
              </w:rPr>
              <w:instrText xml:space="preserve"> PAGEREF _Toc524467720 \h </w:instrText>
            </w:r>
            <w:r w:rsidR="009C6A48">
              <w:rPr>
                <w:noProof/>
                <w:webHidden/>
              </w:rPr>
            </w:r>
            <w:r w:rsidR="009C6A48">
              <w:rPr>
                <w:noProof/>
                <w:webHidden/>
              </w:rPr>
              <w:fldChar w:fldCharType="separate"/>
            </w:r>
            <w:r w:rsidR="009C6A48">
              <w:rPr>
                <w:noProof/>
                <w:webHidden/>
              </w:rPr>
              <w:t>15</w:t>
            </w:r>
            <w:r w:rsidR="009C6A48">
              <w:rPr>
                <w:noProof/>
                <w:webHidden/>
              </w:rPr>
              <w:fldChar w:fldCharType="end"/>
            </w:r>
          </w:hyperlink>
        </w:p>
        <w:p w:rsidR="009C6A48" w:rsidRDefault="00C67CF8">
          <w:pPr>
            <w:pStyle w:val="20"/>
            <w:tabs>
              <w:tab w:val="right" w:leader="dot" w:pos="8296"/>
            </w:tabs>
            <w:rPr>
              <w:rFonts w:asciiTheme="minorHAnsi" w:eastAsiaTheme="minorEastAsia" w:hAnsiTheme="minorHAnsi" w:cstheme="minorBidi"/>
              <w:smallCaps w:val="0"/>
              <w:noProof/>
              <w:kern w:val="2"/>
              <w:sz w:val="21"/>
              <w:szCs w:val="22"/>
            </w:rPr>
          </w:pPr>
          <w:hyperlink w:anchor="_Toc524467721" w:history="1">
            <w:r w:rsidR="009C6A48" w:rsidRPr="00974FBC">
              <w:rPr>
                <w:rStyle w:val="af7"/>
                <w:rFonts w:ascii="黑体"/>
                <w:noProof/>
              </w:rPr>
              <w:t>2.3</w:t>
            </w:r>
            <w:r w:rsidR="009C6A48" w:rsidRPr="00974FBC">
              <w:rPr>
                <w:rStyle w:val="af7"/>
                <w:rFonts w:hint="eastAsia"/>
                <w:noProof/>
              </w:rPr>
              <w:t xml:space="preserve"> </w:t>
            </w:r>
            <w:r w:rsidR="009C6A48" w:rsidRPr="00974FBC">
              <w:rPr>
                <w:rStyle w:val="af7"/>
                <w:rFonts w:hint="eastAsia"/>
                <w:noProof/>
              </w:rPr>
              <w:t>设备管理</w:t>
            </w:r>
            <w:r w:rsidR="009C6A48">
              <w:rPr>
                <w:noProof/>
                <w:webHidden/>
              </w:rPr>
              <w:tab/>
            </w:r>
            <w:r w:rsidR="009C6A48">
              <w:rPr>
                <w:noProof/>
                <w:webHidden/>
              </w:rPr>
              <w:fldChar w:fldCharType="begin"/>
            </w:r>
            <w:r w:rsidR="009C6A48">
              <w:rPr>
                <w:noProof/>
                <w:webHidden/>
              </w:rPr>
              <w:instrText xml:space="preserve"> PAGEREF _Toc524467721 \h </w:instrText>
            </w:r>
            <w:r w:rsidR="009C6A48">
              <w:rPr>
                <w:noProof/>
                <w:webHidden/>
              </w:rPr>
            </w:r>
            <w:r w:rsidR="009C6A48">
              <w:rPr>
                <w:noProof/>
                <w:webHidden/>
              </w:rPr>
              <w:fldChar w:fldCharType="separate"/>
            </w:r>
            <w:r w:rsidR="009C6A48">
              <w:rPr>
                <w:noProof/>
                <w:webHidden/>
              </w:rPr>
              <w:t>21</w:t>
            </w:r>
            <w:r w:rsidR="009C6A48">
              <w:rPr>
                <w:noProof/>
                <w:webHidden/>
              </w:rPr>
              <w:fldChar w:fldCharType="end"/>
            </w:r>
          </w:hyperlink>
        </w:p>
        <w:p w:rsidR="009C6A48" w:rsidRDefault="00C67CF8">
          <w:pPr>
            <w:pStyle w:val="20"/>
            <w:tabs>
              <w:tab w:val="right" w:leader="dot" w:pos="8296"/>
            </w:tabs>
            <w:rPr>
              <w:rFonts w:asciiTheme="minorHAnsi" w:eastAsiaTheme="minorEastAsia" w:hAnsiTheme="minorHAnsi" w:cstheme="minorBidi"/>
              <w:smallCaps w:val="0"/>
              <w:noProof/>
              <w:kern w:val="2"/>
              <w:sz w:val="21"/>
              <w:szCs w:val="22"/>
            </w:rPr>
          </w:pPr>
          <w:hyperlink w:anchor="_Toc524467722" w:history="1">
            <w:r w:rsidR="009C6A48" w:rsidRPr="00974FBC">
              <w:rPr>
                <w:rStyle w:val="af7"/>
                <w:rFonts w:ascii="黑体"/>
                <w:noProof/>
              </w:rPr>
              <w:t>2.4</w:t>
            </w:r>
            <w:r w:rsidR="009C6A48" w:rsidRPr="00974FBC">
              <w:rPr>
                <w:rStyle w:val="af7"/>
                <w:rFonts w:hint="eastAsia"/>
                <w:noProof/>
              </w:rPr>
              <w:t xml:space="preserve"> </w:t>
            </w:r>
            <w:r w:rsidR="009C6A48" w:rsidRPr="00974FBC">
              <w:rPr>
                <w:rStyle w:val="af7"/>
                <w:rFonts w:hint="eastAsia"/>
                <w:noProof/>
              </w:rPr>
              <w:t>文件管理</w:t>
            </w:r>
            <w:r w:rsidR="009C6A48">
              <w:rPr>
                <w:noProof/>
                <w:webHidden/>
              </w:rPr>
              <w:tab/>
            </w:r>
            <w:r w:rsidR="009C6A48">
              <w:rPr>
                <w:noProof/>
                <w:webHidden/>
              </w:rPr>
              <w:fldChar w:fldCharType="begin"/>
            </w:r>
            <w:r w:rsidR="009C6A48">
              <w:rPr>
                <w:noProof/>
                <w:webHidden/>
              </w:rPr>
              <w:instrText xml:space="preserve"> PAGEREF _Toc524467722 \h </w:instrText>
            </w:r>
            <w:r w:rsidR="009C6A48">
              <w:rPr>
                <w:noProof/>
                <w:webHidden/>
              </w:rPr>
            </w:r>
            <w:r w:rsidR="009C6A48">
              <w:rPr>
                <w:noProof/>
                <w:webHidden/>
              </w:rPr>
              <w:fldChar w:fldCharType="separate"/>
            </w:r>
            <w:r w:rsidR="009C6A48">
              <w:rPr>
                <w:noProof/>
                <w:webHidden/>
              </w:rPr>
              <w:t>21</w:t>
            </w:r>
            <w:r w:rsidR="009C6A48">
              <w:rPr>
                <w:noProof/>
                <w:webHidden/>
              </w:rPr>
              <w:fldChar w:fldCharType="end"/>
            </w:r>
          </w:hyperlink>
        </w:p>
        <w:p w:rsidR="009C6A48" w:rsidRDefault="00C67CF8">
          <w:pPr>
            <w:pStyle w:val="20"/>
            <w:tabs>
              <w:tab w:val="right" w:leader="dot" w:pos="8296"/>
            </w:tabs>
            <w:rPr>
              <w:rFonts w:asciiTheme="minorHAnsi" w:eastAsiaTheme="minorEastAsia" w:hAnsiTheme="minorHAnsi" w:cstheme="minorBidi"/>
              <w:smallCaps w:val="0"/>
              <w:noProof/>
              <w:kern w:val="2"/>
              <w:sz w:val="21"/>
              <w:szCs w:val="22"/>
            </w:rPr>
          </w:pPr>
          <w:hyperlink w:anchor="_Toc524467723" w:history="1">
            <w:r w:rsidR="009C6A48" w:rsidRPr="00974FBC">
              <w:rPr>
                <w:rStyle w:val="af7"/>
                <w:rFonts w:ascii="黑体"/>
                <w:noProof/>
              </w:rPr>
              <w:t>2.5</w:t>
            </w:r>
            <w:r w:rsidR="009C6A48" w:rsidRPr="00974FBC">
              <w:rPr>
                <w:rStyle w:val="af7"/>
                <w:rFonts w:hint="eastAsia"/>
                <w:noProof/>
              </w:rPr>
              <w:t xml:space="preserve"> </w:t>
            </w:r>
            <w:r w:rsidR="009C6A48" w:rsidRPr="00974FBC">
              <w:rPr>
                <w:rStyle w:val="af7"/>
                <w:rFonts w:hint="eastAsia"/>
                <w:noProof/>
              </w:rPr>
              <w:t>作业管理</w:t>
            </w:r>
            <w:r w:rsidR="009C6A48">
              <w:rPr>
                <w:noProof/>
                <w:webHidden/>
              </w:rPr>
              <w:tab/>
            </w:r>
            <w:r w:rsidR="009C6A48">
              <w:rPr>
                <w:noProof/>
                <w:webHidden/>
              </w:rPr>
              <w:fldChar w:fldCharType="begin"/>
            </w:r>
            <w:r w:rsidR="009C6A48">
              <w:rPr>
                <w:noProof/>
                <w:webHidden/>
              </w:rPr>
              <w:instrText xml:space="preserve"> PAGEREF _Toc524467723 \h </w:instrText>
            </w:r>
            <w:r w:rsidR="009C6A48">
              <w:rPr>
                <w:noProof/>
                <w:webHidden/>
              </w:rPr>
            </w:r>
            <w:r w:rsidR="009C6A48">
              <w:rPr>
                <w:noProof/>
                <w:webHidden/>
              </w:rPr>
              <w:fldChar w:fldCharType="separate"/>
            </w:r>
            <w:r w:rsidR="009C6A48">
              <w:rPr>
                <w:noProof/>
                <w:webHidden/>
              </w:rPr>
              <w:t>22</w:t>
            </w:r>
            <w:r w:rsidR="009C6A48">
              <w:rPr>
                <w:noProof/>
                <w:webHidden/>
              </w:rPr>
              <w:fldChar w:fldCharType="end"/>
            </w:r>
          </w:hyperlink>
        </w:p>
        <w:p w:rsidR="008975F4" w:rsidRDefault="008975F4">
          <w:r>
            <w:rPr>
              <w:b/>
              <w:bCs/>
              <w:lang w:val="zh-CN"/>
            </w:rPr>
            <w:fldChar w:fldCharType="end"/>
          </w:r>
        </w:p>
      </w:sdtContent>
    </w:sdt>
    <w:p w:rsidR="008975F4" w:rsidRDefault="008975F4">
      <w:pPr>
        <w:adjustRightInd/>
        <w:snapToGrid/>
        <w:spacing w:line="240" w:lineRule="auto"/>
        <w:jc w:val="left"/>
        <w:textAlignment w:val="auto"/>
        <w:rPr>
          <w:rFonts w:ascii="Arial" w:eastAsia="黑体" w:hAnsi="Arial" w:cs="Arial"/>
          <w:b/>
          <w:bCs/>
          <w:sz w:val="48"/>
          <w:szCs w:val="32"/>
        </w:rPr>
      </w:pPr>
      <w:r>
        <w:br w:type="page"/>
      </w:r>
    </w:p>
    <w:p w:rsidR="008975F4" w:rsidRDefault="008975F4" w:rsidP="008975F4">
      <w:pPr>
        <w:pStyle w:val="1"/>
        <w:spacing w:before="312" w:after="156"/>
      </w:pPr>
      <w:bookmarkStart w:id="1" w:name="_Toc524467715"/>
      <w:r>
        <w:rPr>
          <w:rFonts w:hint="eastAsia"/>
        </w:rPr>
        <w:lastRenderedPageBreak/>
        <w:t>操作系统的类型与结构</w:t>
      </w:r>
      <w:bookmarkEnd w:id="1"/>
    </w:p>
    <w:p w:rsidR="008975F4" w:rsidRDefault="008975F4" w:rsidP="008975F4">
      <w:pPr>
        <w:pStyle w:val="2"/>
        <w:spacing w:before="156" w:after="156"/>
      </w:pPr>
      <w:bookmarkStart w:id="2" w:name="_Toc524467716"/>
      <w:r>
        <w:rPr>
          <w:rFonts w:hint="eastAsia"/>
        </w:rPr>
        <w:t>操作系统的定义</w:t>
      </w:r>
      <w:bookmarkEnd w:id="2"/>
    </w:p>
    <w:p w:rsidR="00001DD2" w:rsidRDefault="00001DD2" w:rsidP="00001DD2">
      <w:pPr>
        <w:pStyle w:val="3Alt3"/>
        <w:spacing w:before="156" w:after="156"/>
      </w:pPr>
      <w:r>
        <w:rPr>
          <w:rFonts w:hint="eastAsia"/>
        </w:rPr>
        <w:t>知识点</w:t>
      </w:r>
    </w:p>
    <w:p w:rsidR="00E1282D" w:rsidRDefault="00E1282D" w:rsidP="00E1282D">
      <w:pPr>
        <w:pStyle w:val="AltZ"/>
        <w:spacing w:before="156" w:after="156"/>
      </w:pPr>
      <w:r w:rsidRPr="00E1282D">
        <w:rPr>
          <w:color w:val="000000" w:themeColor="text1"/>
        </w:rPr>
        <w:t>操作系统是裸机上的第一层软件，是对硬件系统功能的首次扩充</w:t>
      </w:r>
      <w:r>
        <w:rPr>
          <w:rFonts w:hint="eastAsia"/>
          <w:color w:val="000000" w:themeColor="text1"/>
        </w:rPr>
        <w:t>;</w:t>
      </w:r>
      <w:r w:rsidRPr="00E1282D">
        <w:rPr>
          <w:color w:val="000000" w:themeColor="text1"/>
        </w:rPr>
        <w:t>其他系统软件属于第二层，如编辑程序、汇编程序、编译程序和数据库管理系统等系统软件；大量的</w:t>
      </w:r>
      <w:r>
        <w:rPr>
          <w:color w:val="000000" w:themeColor="text1"/>
        </w:rPr>
        <w:t>应用软件属于第三层，例如银行账务查询、股市行情和机票预定系统等</w:t>
      </w:r>
      <w:r>
        <w:rPr>
          <w:rFonts w:hint="eastAsia"/>
          <w:color w:val="000000" w:themeColor="text1"/>
        </w:rPr>
        <w:t>;</w:t>
      </w:r>
      <w:r w:rsidRPr="00E1282D">
        <w:rPr>
          <w:color w:val="000000" w:themeColor="text1"/>
        </w:rPr>
        <w:t>其他系统软件和应用</w:t>
      </w:r>
      <w:r>
        <w:rPr>
          <w:color w:val="000000" w:themeColor="text1"/>
        </w:rPr>
        <w:t>软件都是建立在操作系统基础之上的，并得到它的支持和取得它的服务</w:t>
      </w:r>
      <w:r>
        <w:rPr>
          <w:rFonts w:hint="eastAsia"/>
          <w:color w:val="000000" w:themeColor="text1"/>
        </w:rPr>
        <w:t>；</w:t>
      </w:r>
      <w:r w:rsidRPr="00E1282D">
        <w:rPr>
          <w:color w:val="000000" w:themeColor="text1"/>
        </w:rPr>
        <w:t>从用户角度看，当计算机配置了操作系统后，用户不再直接使用计算机系统硬件，而是利用操作系统所提供的命令和服务去操纵计算机，</w:t>
      </w:r>
    </w:p>
    <w:p w:rsidR="00001DD2" w:rsidRPr="00001DD2" w:rsidRDefault="00001DD2" w:rsidP="00001DD2">
      <w:pPr>
        <w:pStyle w:val="3Alt3"/>
        <w:spacing w:before="156" w:after="156"/>
      </w:pPr>
      <w:r>
        <w:rPr>
          <w:rFonts w:hint="eastAsia"/>
        </w:rPr>
        <w:t>题目</w:t>
      </w:r>
    </w:p>
    <w:p w:rsidR="003147C5" w:rsidRDefault="003147C5" w:rsidP="003147C5">
      <w:pPr>
        <w:pStyle w:val="-AltD"/>
        <w:spacing w:before="156" w:after="156"/>
        <w:rPr>
          <w:rFonts w:eastAsiaTheme="minorEastAsia"/>
        </w:rPr>
      </w:pPr>
      <w:r>
        <w:t>计算机系统中硬件层之上的软件通常按照三层来划分，如下图所示，图中</w:t>
      </w:r>
      <w:r>
        <w:rPr>
          <w:rFonts w:ascii="宋体" w:hAnsi="宋体" w:cs="宋体" w:hint="eastAsia"/>
        </w:rPr>
        <w:t>①②③</w:t>
      </w:r>
      <w:r>
        <w:t>分别表示（</w:t>
      </w:r>
      <w:r>
        <w:rPr>
          <w:color w:val="006666"/>
        </w:rPr>
        <w:t>1</w:t>
      </w:r>
      <w:r>
        <w:t>）。</w:t>
      </w:r>
    </w:p>
    <w:p w:rsidR="003147C5" w:rsidRDefault="003147C5" w:rsidP="003147C5">
      <w:pPr>
        <w:pStyle w:val="AltZ"/>
        <w:spacing w:before="156" w:after="156"/>
        <w:rPr>
          <w:rFonts w:eastAsiaTheme="minorEastAsia"/>
        </w:rPr>
      </w:pPr>
      <w:r>
        <w:t>2009</w:t>
      </w:r>
      <w:r>
        <w:t>年</w:t>
      </w:r>
      <w:r>
        <w:t>(</w:t>
      </w:r>
      <w:r>
        <w:rPr>
          <w:color w:val="006666"/>
        </w:rPr>
        <w:t>1</w:t>
      </w:r>
      <w:r>
        <w:t>)</w:t>
      </w:r>
    </w:p>
    <w:p w:rsidR="003147C5" w:rsidRDefault="003147C5" w:rsidP="003147C5">
      <w:pPr>
        <w:pStyle w:val="AltZ"/>
        <w:spacing w:before="156" w:after="156"/>
        <w:rPr>
          <w:rFonts w:eastAsiaTheme="minorEastAsia"/>
        </w:rPr>
      </w:pPr>
      <w:r>
        <w:t>A.</w:t>
      </w:r>
      <w:r>
        <w:t>操作系统、应用软件和其他系统软件</w:t>
      </w:r>
      <w:r>
        <w:t xml:space="preserve">   </w:t>
      </w:r>
    </w:p>
    <w:p w:rsidR="003147C5" w:rsidRDefault="003147C5" w:rsidP="003147C5">
      <w:pPr>
        <w:pStyle w:val="AltZ"/>
        <w:spacing w:before="156" w:after="156"/>
        <w:rPr>
          <w:rFonts w:eastAsiaTheme="minorEastAsia"/>
        </w:rPr>
      </w:pPr>
      <w:r>
        <w:t>B.</w:t>
      </w:r>
      <w:r>
        <w:t>操作系统、其他系统软件和应用软件</w:t>
      </w:r>
      <w:r>
        <w:t xml:space="preserve">         </w:t>
      </w:r>
    </w:p>
    <w:p w:rsidR="003147C5" w:rsidRDefault="003147C5" w:rsidP="003147C5">
      <w:pPr>
        <w:pStyle w:val="AltZ"/>
        <w:spacing w:before="156" w:after="156"/>
        <w:rPr>
          <w:rFonts w:eastAsiaTheme="minorEastAsia"/>
        </w:rPr>
      </w:pPr>
      <w:r>
        <w:rPr>
          <w:color w:val="000088"/>
        </w:rPr>
        <w:t>C</w:t>
      </w:r>
      <w:r>
        <w:t>.</w:t>
      </w:r>
      <w:r>
        <w:t>其他系统软件、操作系统和应用软件</w:t>
      </w:r>
      <w:r>
        <w:t xml:space="preserve">   </w:t>
      </w:r>
    </w:p>
    <w:p w:rsidR="003147C5" w:rsidRDefault="003147C5" w:rsidP="003147C5">
      <w:pPr>
        <w:pStyle w:val="AltZ"/>
        <w:spacing w:before="156" w:after="156"/>
      </w:pPr>
      <w:r>
        <w:rPr>
          <w:color w:val="000088"/>
        </w:rPr>
        <w:t>D</w:t>
      </w:r>
      <w:r>
        <w:t>.</w:t>
      </w:r>
      <w:r>
        <w:rPr>
          <w:rFonts w:ascii="宋体" w:hAnsi="宋体" w:cs="宋体" w:hint="eastAsia"/>
        </w:rPr>
        <w:t>应用软件、其他系统软件和操作系统</w:t>
      </w:r>
      <w:r>
        <w:t xml:space="preserve">  </w:t>
      </w:r>
    </w:p>
    <w:p w:rsidR="003147C5" w:rsidRDefault="003147C5" w:rsidP="003147C5">
      <w:pPr>
        <w:jc w:val="center"/>
      </w:pPr>
      <w:bookmarkStart w:id="3" w:name="3067-1534675794347"/>
      <w:bookmarkEnd w:id="3"/>
      <w:r>
        <w:rPr>
          <w:noProof/>
        </w:rPr>
        <w:drawing>
          <wp:inline distT="0" distB="0" distL="0" distR="0" wp14:anchorId="70AD73B2" wp14:editId="493C65B4">
            <wp:extent cx="2984500" cy="1517542"/>
            <wp:effectExtent l="0" t="0" r="0" b="0"/>
            <wp:docPr id="13" name="Drawing 0" descr="7CFCB883639744AA9C5FD0696B1B8955.png"/>
            <wp:cNvGraphicFramePr/>
            <a:graphic xmlns:a="http://schemas.openxmlformats.org/drawingml/2006/main">
              <a:graphicData uri="http://schemas.openxmlformats.org/drawingml/2006/picture">
                <pic:pic xmlns:pic="http://schemas.openxmlformats.org/drawingml/2006/picture">
                  <pic:nvPicPr>
                    <pic:cNvPr id="0" name="Picture 0" descr="7CFCB883639744AA9C5FD0696B1B8955.png"/>
                    <pic:cNvPicPr>
                      <a:picLocks noChangeAspect="1"/>
                    </pic:cNvPicPr>
                  </pic:nvPicPr>
                  <pic:blipFill>
                    <a:blip r:embed="rId9"/>
                    <a:stretch>
                      <a:fillRect/>
                    </a:stretch>
                  </pic:blipFill>
                  <pic:spPr>
                    <a:xfrm>
                      <a:off x="0" y="0"/>
                      <a:ext cx="2984500" cy="1517542"/>
                    </a:xfrm>
                    <a:prstGeom prst="rect">
                      <a:avLst/>
                    </a:prstGeom>
                  </pic:spPr>
                </pic:pic>
              </a:graphicData>
            </a:graphic>
          </wp:inline>
        </w:drawing>
      </w:r>
    </w:p>
    <w:p w:rsidR="003147C5" w:rsidRPr="00BE106E" w:rsidRDefault="003147C5" w:rsidP="003147C5">
      <w:pPr>
        <w:spacing w:line="251" w:lineRule="auto"/>
        <w:ind w:left="420"/>
        <w:rPr>
          <w:color w:val="000000" w:themeColor="text1"/>
          <w:highlight w:val="black"/>
        </w:rPr>
      </w:pPr>
      <w:bookmarkStart w:id="4" w:name="5910-1534675794347"/>
      <w:bookmarkEnd w:id="4"/>
      <w:r w:rsidRPr="00BE106E">
        <w:rPr>
          <w:color w:val="000000" w:themeColor="text1"/>
          <w:highlight w:val="black"/>
        </w:rPr>
        <w:t>【答案】</w:t>
      </w:r>
      <w:r w:rsidRPr="00BE106E">
        <w:rPr>
          <w:color w:val="000000" w:themeColor="text1"/>
          <w:highlight w:val="black"/>
        </w:rPr>
        <w:t xml:space="preserve">B </w:t>
      </w:r>
      <w:r w:rsidRPr="00BE106E">
        <w:rPr>
          <w:color w:val="000000" w:themeColor="text1"/>
          <w:highlight w:val="black"/>
        </w:rPr>
        <w:t>【解析】本题考查计算机系统中软件方面的基本知识。</w:t>
      </w:r>
    </w:p>
    <w:p w:rsidR="003147C5" w:rsidRPr="00BE106E" w:rsidRDefault="003147C5" w:rsidP="003147C5">
      <w:pPr>
        <w:rPr>
          <w:color w:val="000000" w:themeColor="text1"/>
          <w:highlight w:val="black"/>
        </w:rPr>
      </w:pPr>
      <w:bookmarkStart w:id="5" w:name="8710-1534675795012"/>
      <w:bookmarkEnd w:id="5"/>
    </w:p>
    <w:p w:rsidR="003147C5" w:rsidRPr="00BE106E" w:rsidRDefault="003147C5" w:rsidP="003147C5">
      <w:pPr>
        <w:spacing w:line="251" w:lineRule="auto"/>
        <w:ind w:left="420"/>
        <w:rPr>
          <w:color w:val="000000" w:themeColor="text1"/>
          <w:highlight w:val="black"/>
        </w:rPr>
      </w:pPr>
      <w:bookmarkStart w:id="6" w:name="1244-1534675794348"/>
      <w:bookmarkEnd w:id="6"/>
      <w:r w:rsidRPr="00BE106E">
        <w:rPr>
          <w:color w:val="000000" w:themeColor="text1"/>
          <w:highlight w:val="black"/>
        </w:rPr>
        <w:t>操作系统（</w:t>
      </w:r>
      <w:proofErr w:type="spellStart"/>
      <w:r w:rsidRPr="00BE106E">
        <w:rPr>
          <w:color w:val="000000" w:themeColor="text1"/>
          <w:highlight w:val="black"/>
        </w:rPr>
        <w:t>OperatingSystem</w:t>
      </w:r>
      <w:proofErr w:type="spellEnd"/>
      <w:r w:rsidRPr="00BE106E">
        <w:rPr>
          <w:color w:val="000000" w:themeColor="text1"/>
          <w:highlight w:val="black"/>
        </w:rPr>
        <w:t>)</w:t>
      </w:r>
      <w:r w:rsidRPr="00BE106E">
        <w:rPr>
          <w:color w:val="000000" w:themeColor="text1"/>
          <w:highlight w:val="black"/>
        </w:rPr>
        <w:t>的目的是为了填补人与机器之间的鸿沟，即建立用户与计算机之间的接口，而为裸机配置的一种系统软件，如下图所示。</w:t>
      </w:r>
    </w:p>
    <w:p w:rsidR="003147C5" w:rsidRPr="00BE106E" w:rsidRDefault="003147C5" w:rsidP="003147C5">
      <w:pPr>
        <w:jc w:val="center"/>
        <w:rPr>
          <w:color w:val="000000" w:themeColor="text1"/>
          <w:highlight w:val="black"/>
        </w:rPr>
      </w:pPr>
      <w:bookmarkStart w:id="7" w:name="3472-1534675794349"/>
      <w:bookmarkEnd w:id="7"/>
      <w:r w:rsidRPr="00BE106E">
        <w:rPr>
          <w:noProof/>
          <w:color w:val="000000" w:themeColor="text1"/>
          <w:highlight w:val="black"/>
        </w:rPr>
        <w:lastRenderedPageBreak/>
        <w:drawing>
          <wp:inline distT="0" distB="0" distL="0" distR="0" wp14:anchorId="26E8A8E9" wp14:editId="46A4B568">
            <wp:extent cx="5267325" cy="2325030"/>
            <wp:effectExtent l="0" t="0" r="0" b="0"/>
            <wp:docPr id="14" name="Drawing 1" descr="4AC5110CF0D049F284AB61C294A6AE4C.png"/>
            <wp:cNvGraphicFramePr/>
            <a:graphic xmlns:a="http://schemas.openxmlformats.org/drawingml/2006/main">
              <a:graphicData uri="http://schemas.openxmlformats.org/drawingml/2006/picture">
                <pic:pic xmlns:pic="http://schemas.openxmlformats.org/drawingml/2006/picture">
                  <pic:nvPicPr>
                    <pic:cNvPr id="0" name="Picture 1" descr="4AC5110CF0D049F284AB61C294A6AE4C.png"/>
                    <pic:cNvPicPr>
                      <a:picLocks noChangeAspect="1"/>
                    </pic:cNvPicPr>
                  </pic:nvPicPr>
                  <pic:blipFill>
                    <a:blip r:embed="rId10"/>
                    <a:stretch>
                      <a:fillRect/>
                    </a:stretch>
                  </pic:blipFill>
                  <pic:spPr>
                    <a:xfrm>
                      <a:off x="0" y="0"/>
                      <a:ext cx="5267325" cy="2325030"/>
                    </a:xfrm>
                    <a:prstGeom prst="rect">
                      <a:avLst/>
                    </a:prstGeom>
                  </pic:spPr>
                </pic:pic>
              </a:graphicData>
            </a:graphic>
          </wp:inline>
        </w:drawing>
      </w:r>
    </w:p>
    <w:p w:rsidR="003147C5" w:rsidRPr="00BE106E" w:rsidRDefault="003147C5" w:rsidP="003147C5">
      <w:pPr>
        <w:spacing w:line="251" w:lineRule="auto"/>
        <w:ind w:left="420"/>
        <w:rPr>
          <w:color w:val="000000" w:themeColor="text1"/>
          <w:highlight w:val="black"/>
        </w:rPr>
      </w:pPr>
      <w:bookmarkStart w:id="8" w:name="6154-1534675794349"/>
      <w:bookmarkEnd w:id="8"/>
    </w:p>
    <w:p w:rsidR="003147C5" w:rsidRPr="00421169" w:rsidRDefault="003147C5" w:rsidP="003147C5">
      <w:pPr>
        <w:spacing w:line="251" w:lineRule="auto"/>
        <w:ind w:left="420"/>
        <w:rPr>
          <w:color w:val="000000"/>
          <w:highlight w:val="black"/>
        </w:rPr>
      </w:pPr>
      <w:bookmarkStart w:id="9" w:name="1545-1534675794349"/>
      <w:bookmarkEnd w:id="9"/>
      <w:r w:rsidRPr="00421169">
        <w:rPr>
          <w:color w:val="000000"/>
          <w:highlight w:val="black"/>
        </w:rPr>
        <w:t>从上图可以看出，操作系统是裸机上的第一层软件，是对硬件系统功能的首次扩充。它在计算机系统中占据重要而特殊的地位，其他系统软件属于第二层，如编辑程序、汇编程序、编译程序和数据库管理系统等系统软件；大量的应用软件属于第三层，例如银行账务查询、股市行情和机票预定系统等。其他系统软件和应用软件都是建立在操作系统基础之上的，并得到它的支持和取得它的服务。从用户角度看，当计算机配置了操作系统后，用户不再直接使用计算机系统硬件，而是利用操作系统所提供的命令和服务去操纵计算机，操作系统已成为现代计算机系统中必不可少的最重要的系统软件，因此把操作系统看作是用户与计算机之间的接口。</w:t>
      </w:r>
    </w:p>
    <w:p w:rsidR="003147C5" w:rsidRPr="003147C5" w:rsidRDefault="003147C5" w:rsidP="003147C5">
      <w:pPr>
        <w:pStyle w:val="AltZ"/>
        <w:spacing w:before="156" w:after="156"/>
      </w:pPr>
    </w:p>
    <w:p w:rsidR="00557EBF" w:rsidRDefault="00557EBF" w:rsidP="00557EBF">
      <w:pPr>
        <w:pStyle w:val="-AltD"/>
        <w:spacing w:before="156" w:after="156"/>
      </w:pPr>
      <w:r>
        <w:t>操作系统为用户提供了两类接口：操作一级和程序控制一级的接口，以下不属于操作一级的接口是（</w:t>
      </w:r>
      <w:r>
        <w:rPr>
          <w:color w:val="006666"/>
        </w:rPr>
        <w:t>1</w:t>
      </w:r>
      <w:r>
        <w:t>）。</w:t>
      </w:r>
      <w:r>
        <w:t xml:space="preserve">  </w:t>
      </w:r>
    </w:p>
    <w:p w:rsidR="00557EBF" w:rsidRDefault="00557EBF" w:rsidP="00557EBF">
      <w:pPr>
        <w:pStyle w:val="AltZ"/>
        <w:spacing w:before="156" w:after="156"/>
      </w:pPr>
      <w:r>
        <w:t>2011</w:t>
      </w:r>
      <w:r>
        <w:t>年</w:t>
      </w:r>
      <w:r>
        <w:t>(</w:t>
      </w:r>
      <w:r>
        <w:rPr>
          <w:color w:val="006666"/>
        </w:rPr>
        <w:t>1</w:t>
      </w:r>
      <w:r>
        <w:t>)</w:t>
      </w:r>
    </w:p>
    <w:p w:rsidR="00557EBF" w:rsidRDefault="00557EBF" w:rsidP="00557EBF">
      <w:pPr>
        <w:pStyle w:val="AltZ"/>
        <w:spacing w:before="156" w:after="156"/>
      </w:pPr>
      <w:r>
        <w:t>A.</w:t>
      </w:r>
      <w:r>
        <w:t>操作控制命令</w:t>
      </w:r>
      <w:r>
        <w:t xml:space="preserve">         </w:t>
      </w:r>
    </w:p>
    <w:p w:rsidR="00557EBF" w:rsidRDefault="00557EBF" w:rsidP="00557EBF">
      <w:pPr>
        <w:pStyle w:val="AltZ"/>
        <w:spacing w:before="156" w:after="156"/>
      </w:pPr>
      <w:r>
        <w:t>B.</w:t>
      </w:r>
      <w:r>
        <w:t>系统调用</w:t>
      </w:r>
      <w:r>
        <w:t xml:space="preserve">              </w:t>
      </w:r>
    </w:p>
    <w:p w:rsidR="00557EBF" w:rsidRDefault="00557EBF" w:rsidP="00557EBF">
      <w:pPr>
        <w:pStyle w:val="AltZ"/>
        <w:spacing w:before="156" w:after="156"/>
      </w:pPr>
      <w:r>
        <w:rPr>
          <w:color w:val="000088"/>
        </w:rPr>
        <w:t>C</w:t>
      </w:r>
      <w:r>
        <w:t>.</w:t>
      </w:r>
      <w:r>
        <w:t>菜单</w:t>
      </w:r>
      <w:r>
        <w:t xml:space="preserve">            </w:t>
      </w:r>
    </w:p>
    <w:p w:rsidR="00557EBF" w:rsidRDefault="00557EBF" w:rsidP="00557EBF">
      <w:pPr>
        <w:pStyle w:val="AltZ"/>
        <w:spacing w:before="156" w:after="156"/>
      </w:pPr>
      <w:r>
        <w:rPr>
          <w:color w:val="000088"/>
        </w:rPr>
        <w:t>D</w:t>
      </w:r>
      <w:r>
        <w:t>.</w:t>
      </w:r>
      <w:r>
        <w:t>窗口</w:t>
      </w:r>
      <w:r>
        <w:t xml:space="preserve">  </w:t>
      </w:r>
    </w:p>
    <w:p w:rsidR="00557EBF" w:rsidRPr="00421169" w:rsidRDefault="00557EBF" w:rsidP="00557EBF">
      <w:pPr>
        <w:spacing w:line="251" w:lineRule="auto"/>
        <w:ind w:left="420"/>
        <w:rPr>
          <w:color w:val="000000"/>
          <w:highlight w:val="black"/>
        </w:rPr>
      </w:pPr>
      <w:bookmarkStart w:id="10" w:name="1183-1534675783318"/>
      <w:bookmarkStart w:id="11" w:name="6127-1534675783321"/>
      <w:bookmarkEnd w:id="10"/>
      <w:bookmarkEnd w:id="11"/>
      <w:r w:rsidRPr="00421169">
        <w:rPr>
          <w:color w:val="000000"/>
          <w:highlight w:val="black"/>
        </w:rPr>
        <w:t>【答案】</w:t>
      </w:r>
      <w:r w:rsidRPr="00421169">
        <w:rPr>
          <w:color w:val="000000"/>
          <w:highlight w:val="black"/>
        </w:rPr>
        <w:t xml:space="preserve">B </w:t>
      </w:r>
      <w:r w:rsidRPr="00421169">
        <w:rPr>
          <w:color w:val="000000"/>
          <w:highlight w:val="black"/>
        </w:rPr>
        <w:t>【解析】本题考查操作系统基本概念。</w:t>
      </w:r>
    </w:p>
    <w:p w:rsidR="00557EBF" w:rsidRPr="00421169" w:rsidRDefault="00557EBF" w:rsidP="00557EBF">
      <w:pPr>
        <w:rPr>
          <w:color w:val="000000"/>
          <w:highlight w:val="black"/>
        </w:rPr>
      </w:pPr>
      <w:bookmarkStart w:id="12" w:name="1420-1534675784231"/>
      <w:bookmarkEnd w:id="12"/>
    </w:p>
    <w:p w:rsidR="00557EBF" w:rsidRPr="00421169" w:rsidRDefault="00557EBF" w:rsidP="00557EBF">
      <w:pPr>
        <w:spacing w:line="251" w:lineRule="auto"/>
        <w:ind w:left="420"/>
        <w:rPr>
          <w:color w:val="000000"/>
          <w:highlight w:val="black"/>
        </w:rPr>
      </w:pPr>
      <w:bookmarkStart w:id="13" w:name="4070-1534675783321"/>
      <w:bookmarkEnd w:id="13"/>
      <w:r w:rsidRPr="00421169">
        <w:rPr>
          <w:color w:val="000000"/>
          <w:highlight w:val="black"/>
        </w:rPr>
        <w:t>操作系统为用户提供了两类接口：操作一级的接口和程序控制一级的接口。其中，操作一级的接口包括操作控制命令、菜单命令等；程序控制一级的接口包括系统调用。</w:t>
      </w:r>
    </w:p>
    <w:p w:rsidR="00557EBF" w:rsidRPr="00557EBF" w:rsidRDefault="00557EBF" w:rsidP="00557EBF">
      <w:pPr>
        <w:pStyle w:val="AltZ"/>
        <w:spacing w:before="156" w:after="156"/>
      </w:pPr>
    </w:p>
    <w:p w:rsidR="008975F4" w:rsidRDefault="008975F4" w:rsidP="008975F4">
      <w:pPr>
        <w:pStyle w:val="2"/>
        <w:spacing w:before="156" w:after="156"/>
      </w:pPr>
      <w:bookmarkStart w:id="14" w:name="_Toc524467717"/>
      <w:r>
        <w:rPr>
          <w:rFonts w:hint="eastAsia"/>
        </w:rPr>
        <w:lastRenderedPageBreak/>
        <w:t>操作系统分类</w:t>
      </w:r>
      <w:bookmarkEnd w:id="14"/>
    </w:p>
    <w:p w:rsidR="003903E5" w:rsidRDefault="003903E5" w:rsidP="003903E5">
      <w:pPr>
        <w:pStyle w:val="3Alt3"/>
        <w:spacing w:before="156" w:after="156"/>
      </w:pPr>
      <w:r>
        <w:rPr>
          <w:rFonts w:hint="eastAsia"/>
        </w:rPr>
        <w:t>知识点</w:t>
      </w:r>
    </w:p>
    <w:p w:rsidR="00421169" w:rsidRPr="00E86D92" w:rsidRDefault="00C67CCD" w:rsidP="00421169">
      <w:pPr>
        <w:pStyle w:val="123AltS"/>
        <w:spacing w:before="156" w:after="156"/>
      </w:pPr>
      <w:r w:rsidRPr="00E86D92">
        <w:t>实时系统是指向系统发出</w:t>
      </w:r>
      <w:proofErr w:type="gramStart"/>
      <w:r w:rsidRPr="00E86D92">
        <w:t>一</w:t>
      </w:r>
      <w:proofErr w:type="gramEnd"/>
      <w:r w:rsidRPr="00E86D92">
        <w:t>指令后，在一个极短的时间内，系统回复结果。</w:t>
      </w:r>
      <w:r w:rsidRPr="00E86D92">
        <w:t xml:space="preserve"> </w:t>
      </w:r>
      <w:r w:rsidRPr="00E86D92">
        <w:t>实时系统的特性：</w:t>
      </w:r>
      <w:r w:rsidRPr="00E86D92">
        <w:t xml:space="preserve"> </w:t>
      </w:r>
    </w:p>
    <w:p w:rsidR="00C67CCD" w:rsidRPr="00E86D92" w:rsidRDefault="00C67CCD" w:rsidP="00421169">
      <w:pPr>
        <w:pStyle w:val="abcAltA"/>
        <w:spacing w:before="156" w:after="156"/>
      </w:pPr>
      <w:r w:rsidRPr="00E86D92">
        <w:t>时间约束性（及时性）</w:t>
      </w:r>
      <w:r w:rsidRPr="00E86D92">
        <w:rPr>
          <w:rFonts w:hint="eastAsia"/>
        </w:rPr>
        <w:t>。实时系统的任务具有一定的时间约束（截止时间）。根据截止时间，实时系统的实时性分为“硬实时”和“软实时”。硬实时是指应用的时间需求能够得到完全满足，否则就造成重大安全事故，甚至造成重大的生命财产损失和生态破坏，如在航空航天、军事、核工业等一些关键领域中的应用。软实时是指某些应用虽然提出时间需求，但实时任务偶尔违反这种需求对系统运行及环境不会造成严重影响，如监控系统等和信息采集系统等</w:t>
      </w:r>
    </w:p>
    <w:p w:rsidR="00C67CCD" w:rsidRPr="00E86D92" w:rsidRDefault="00C67CCD" w:rsidP="001F2F28">
      <w:pPr>
        <w:pStyle w:val="abcAltA"/>
        <w:spacing w:before="156" w:after="156"/>
      </w:pPr>
      <w:r w:rsidRPr="00E86D92">
        <w:t>可预测性</w:t>
      </w:r>
      <w:r w:rsidRPr="00E86D92">
        <w:t xml:space="preserve"> </w:t>
      </w:r>
      <w:r w:rsidR="001F2F28" w:rsidRPr="00E86D92">
        <w:rPr>
          <w:rFonts w:hint="eastAsia"/>
        </w:rPr>
        <w:t>。可预测性是指系统能够对实时任务的执行时间进行判断，确定是否能够满足任务的时限要求。由于实时系统对时间约束要求的严格性，使可预测性称为实时系统的一项重要性能要求。除了要求硬件延迟的可预测性以外，还要求软件系统的可预测性，包括应用程序的响应时间是可预测的，即在有限的时间内完成必须的工作；以及操作系统的可预测性，即实时原语、调度函数等运行开销应是有界的，以保证应用程序执行时间的有界性</w:t>
      </w:r>
    </w:p>
    <w:p w:rsidR="00C67CCD" w:rsidRPr="00E86D92" w:rsidRDefault="00C67CCD" w:rsidP="001F2F28">
      <w:pPr>
        <w:pStyle w:val="abcAltA"/>
        <w:spacing w:before="156" w:after="156"/>
      </w:pPr>
      <w:r w:rsidRPr="00E86D92">
        <w:t>高可靠性</w:t>
      </w:r>
      <w:r w:rsidRPr="00E86D92">
        <w:t xml:space="preserve"> </w:t>
      </w:r>
      <w:r w:rsidR="001F2F28" w:rsidRPr="00E86D92">
        <w:rPr>
          <w:rFonts w:hint="eastAsia"/>
        </w:rPr>
        <w:t>。大多数实时系统要求有较高的可靠性。在一些重要的实时应用中，任何不可靠因素和计算机的一个微小故障，或某些特定强实时任务（又</w:t>
      </w:r>
      <w:proofErr w:type="gramStart"/>
      <w:r w:rsidR="001F2F28" w:rsidRPr="00E86D92">
        <w:rPr>
          <w:rFonts w:hint="eastAsia"/>
        </w:rPr>
        <w:t>叫关键</w:t>
      </w:r>
      <w:proofErr w:type="gramEnd"/>
      <w:r w:rsidR="001F2F28" w:rsidRPr="00E86D92">
        <w:rPr>
          <w:rFonts w:hint="eastAsia"/>
        </w:rPr>
        <w:t>任务）超过时限，都可能引起难以预测的严重后果。为此，系统需要采用静态分析和保留资源的方法及冗余配置，使系统在最坏情况下都能正常工作或避免损失。可靠性已成为衡量实时系统性能不可缺少的重要指标</w:t>
      </w:r>
    </w:p>
    <w:p w:rsidR="00C67CCD" w:rsidRPr="00E86D92" w:rsidRDefault="00C67CCD" w:rsidP="00A53B30">
      <w:pPr>
        <w:pStyle w:val="abcAltA"/>
        <w:spacing w:before="156" w:after="156"/>
      </w:pPr>
      <w:r w:rsidRPr="00E86D92">
        <w:t>与外部环境的交互作用性</w:t>
      </w:r>
      <w:r w:rsidR="00A53B30" w:rsidRPr="00E86D92">
        <w:rPr>
          <w:rFonts w:hint="eastAsia"/>
        </w:rPr>
        <w:t>。实时系统通常运行在一定的环境下，外部环境是实时系统不可缺少的一个组成部分。计算机子系统一般是控制系统，它必须在规定的时间内对外部请求做出反应。外部物理环境往往是被控</w:t>
      </w:r>
      <w:r w:rsidR="00A53B30" w:rsidRPr="00E86D92">
        <w:rPr>
          <w:rFonts w:hint="eastAsia"/>
        </w:rPr>
        <w:lastRenderedPageBreak/>
        <w:t>子系统，两者互相作用构成完整的实时系统。大多数控制子系统必须连续运转以保证子系统的正常工作或准备对任何异常行为采取行动</w:t>
      </w:r>
    </w:p>
    <w:p w:rsidR="00674320" w:rsidRPr="00E86D92" w:rsidRDefault="00C67CCD" w:rsidP="00674320">
      <w:pPr>
        <w:pStyle w:val="abcAltA"/>
        <w:spacing w:before="156" w:after="156"/>
      </w:pPr>
      <w:r w:rsidRPr="00E86D92">
        <w:t>多任务类型</w:t>
      </w:r>
      <w:r w:rsidR="00674320" w:rsidRPr="00E86D92">
        <w:rPr>
          <w:rFonts w:hint="eastAsia"/>
        </w:rPr>
        <w:t>。多任务类型</w:t>
      </w:r>
      <w:r w:rsidR="00674320" w:rsidRPr="00E86D92">
        <w:rPr>
          <w:rFonts w:hint="eastAsia"/>
        </w:rPr>
        <w:t xml:space="preserve"> </w:t>
      </w:r>
      <w:r w:rsidR="00674320" w:rsidRPr="00E86D92">
        <w:rPr>
          <w:rFonts w:hint="eastAsia"/>
        </w:rPr>
        <w:t>在实时系统中，不但包括</w:t>
      </w:r>
      <w:r w:rsidR="00674320" w:rsidRPr="00E86D92">
        <w:rPr>
          <w:rFonts w:hint="eastAsia"/>
        </w:rPr>
        <w:t xml:space="preserve"> </w:t>
      </w:r>
      <w:r w:rsidR="00674320" w:rsidRPr="00E86D92">
        <w:rPr>
          <w:rFonts w:hint="eastAsia"/>
        </w:rPr>
        <w:t>周期任务、偶发任务、非周期任务，还包括非实时任务。实时任务要求要满足时限，而非实时任务要求要使其响应时间尽可能的短。多种类型任务的混合，使系统的可调度性分析更加困难。</w:t>
      </w:r>
    </w:p>
    <w:p w:rsidR="00C67CCD" w:rsidRPr="00E86D92" w:rsidRDefault="00C67CCD" w:rsidP="005E42A9">
      <w:pPr>
        <w:pStyle w:val="abcAltA"/>
        <w:spacing w:before="156" w:after="156"/>
      </w:pPr>
      <w:r w:rsidRPr="00E86D92">
        <w:t>约束的复杂性</w:t>
      </w:r>
      <w:r w:rsidRPr="00E86D92">
        <w:t xml:space="preserve"> </w:t>
      </w:r>
      <w:r w:rsidR="005E42A9" w:rsidRPr="00E86D92">
        <w:rPr>
          <w:rFonts w:hint="eastAsia"/>
        </w:rPr>
        <w:t>。任务的约束包括时间约束、资源约束、执行顺序约束和性能约束。时间约束是任何实时系统都固有的约束。资源约束是指多个实时任务共享有限的资源时，必须按照一定的资源访问控制协议进行同步，以避免死锁和高优先级任务被低优先级任务堵塞的时间（即优先级倒置时间）不可预测。执行顺序约束是指</w:t>
      </w:r>
      <w:proofErr w:type="gramStart"/>
      <w:r w:rsidR="005E42A9" w:rsidRPr="00E86D92">
        <w:rPr>
          <w:rFonts w:hint="eastAsia"/>
        </w:rPr>
        <w:t>各任务</w:t>
      </w:r>
      <w:proofErr w:type="gramEnd"/>
      <w:r w:rsidR="005E42A9" w:rsidRPr="00E86D92">
        <w:rPr>
          <w:rFonts w:hint="eastAsia"/>
        </w:rPr>
        <w:t>的启动和执行必须满足一定的时间和顺序约束。例如，在分布式端到端（</w:t>
      </w:r>
      <w:r w:rsidR="005E42A9" w:rsidRPr="00E86D92">
        <w:rPr>
          <w:rFonts w:hint="eastAsia"/>
        </w:rPr>
        <w:t>end-to-end</w:t>
      </w:r>
      <w:r w:rsidR="005E42A9" w:rsidRPr="00E86D92">
        <w:rPr>
          <w:rFonts w:hint="eastAsia"/>
        </w:rPr>
        <w:t>）实时系统很重，同一任务的各</w:t>
      </w:r>
      <w:proofErr w:type="gramStart"/>
      <w:r w:rsidR="005E42A9" w:rsidRPr="00E86D92">
        <w:rPr>
          <w:rFonts w:hint="eastAsia"/>
        </w:rPr>
        <w:t>子任务</w:t>
      </w:r>
      <w:proofErr w:type="gramEnd"/>
      <w:r w:rsidR="005E42A9" w:rsidRPr="00E86D92">
        <w:rPr>
          <w:rFonts w:hint="eastAsia"/>
        </w:rPr>
        <w:t>之间存在前驱</w:t>
      </w:r>
      <w:r w:rsidR="005E42A9" w:rsidRPr="00E86D92">
        <w:rPr>
          <w:rFonts w:hint="eastAsia"/>
        </w:rPr>
        <w:t>/</w:t>
      </w:r>
      <w:r w:rsidR="005E42A9" w:rsidRPr="00E86D92">
        <w:rPr>
          <w:rFonts w:hint="eastAsia"/>
        </w:rPr>
        <w:t>后驱约束关系，需要执行同步协议来管理</w:t>
      </w:r>
      <w:proofErr w:type="gramStart"/>
      <w:r w:rsidR="005E42A9" w:rsidRPr="00E86D92">
        <w:rPr>
          <w:rFonts w:hint="eastAsia"/>
        </w:rPr>
        <w:t>子任务</w:t>
      </w:r>
      <w:proofErr w:type="gramEnd"/>
      <w:r w:rsidR="005E42A9" w:rsidRPr="00E86D92">
        <w:rPr>
          <w:rFonts w:hint="eastAsia"/>
        </w:rPr>
        <w:t>的启动和控制</w:t>
      </w:r>
      <w:proofErr w:type="gramStart"/>
      <w:r w:rsidR="005E42A9" w:rsidRPr="00E86D92">
        <w:rPr>
          <w:rFonts w:hint="eastAsia"/>
        </w:rPr>
        <w:t>子任务</w:t>
      </w:r>
      <w:proofErr w:type="gramEnd"/>
      <w:r w:rsidR="005E42A9" w:rsidRPr="00E86D92">
        <w:rPr>
          <w:rFonts w:hint="eastAsia"/>
        </w:rPr>
        <w:t>的执行，使它们满足时间约束和系统可调度要求。性能约束是指必须满足如可靠性、可用性、可预测性、服务质量（</w:t>
      </w:r>
      <w:r w:rsidR="005E42A9" w:rsidRPr="00E86D92">
        <w:rPr>
          <w:rFonts w:hint="eastAsia"/>
        </w:rPr>
        <w:t xml:space="preserve">Quality of </w:t>
      </w:r>
      <w:proofErr w:type="spellStart"/>
      <w:r w:rsidR="005E42A9" w:rsidRPr="00E86D92">
        <w:rPr>
          <w:rFonts w:hint="eastAsia"/>
        </w:rPr>
        <w:t>Service,QoS</w:t>
      </w:r>
      <w:proofErr w:type="spellEnd"/>
      <w:r w:rsidR="005E42A9" w:rsidRPr="00E86D92">
        <w:rPr>
          <w:rFonts w:hint="eastAsia"/>
        </w:rPr>
        <w:t>）等性能指标</w:t>
      </w:r>
    </w:p>
    <w:p w:rsidR="00C67CCD" w:rsidRDefault="00C67CCD" w:rsidP="005E42A9">
      <w:pPr>
        <w:pStyle w:val="abcAltA"/>
        <w:spacing w:before="156" w:after="156"/>
      </w:pPr>
      <w:r w:rsidRPr="00E86D92">
        <w:t>具有短暂超载的特点</w:t>
      </w:r>
      <w:r w:rsidR="005E42A9" w:rsidRPr="00E86D92">
        <w:rPr>
          <w:rFonts w:hint="eastAsia"/>
        </w:rPr>
        <w:t>。在实时系统中，即使一个功能设计合理、资源充足的系统也可能由于以下原因超载：</w:t>
      </w:r>
      <w:r w:rsidR="005E42A9" w:rsidRPr="00E86D92">
        <w:rPr>
          <w:rFonts w:hint="eastAsia"/>
        </w:rPr>
        <w:t>1</w:t>
      </w:r>
      <w:r w:rsidR="005E42A9" w:rsidRPr="00E86D92">
        <w:rPr>
          <w:rFonts w:hint="eastAsia"/>
        </w:rPr>
        <w:t>）系统元件出现老化，外围设备错误或系统发生故障。随着系统运行时间的增长，系统元件出现老化，系统部件可能发生故障，导致系统可用资源降低，不能满足实时任务的时间约束要求。</w:t>
      </w:r>
      <w:r w:rsidR="005E42A9" w:rsidRPr="00E86D92">
        <w:rPr>
          <w:rFonts w:hint="eastAsia"/>
        </w:rPr>
        <w:t>2</w:t>
      </w:r>
      <w:r w:rsidR="005E42A9" w:rsidRPr="00E86D92">
        <w:rPr>
          <w:rFonts w:hint="eastAsia"/>
        </w:rPr>
        <w:t>）环境的动态变化。由于不能对未来的环境、系统状态进行正确有效地预测，因此不能从整体角度上对任务进行调度，可能导致系统超载。</w:t>
      </w:r>
      <w:r w:rsidR="005E42A9" w:rsidRPr="00E86D92">
        <w:rPr>
          <w:rFonts w:hint="eastAsia"/>
        </w:rPr>
        <w:t>3</w:t>
      </w:r>
      <w:r w:rsidR="005E42A9" w:rsidRPr="00E86D92">
        <w:rPr>
          <w:rFonts w:hint="eastAsia"/>
        </w:rPr>
        <w:t>）应用规模的扩大。原先满足实时任务时限要求的系统，随着应用规模的增大，可能出现不能满足任务时限要求的情况，而重新设计、重建系统在时间和经济上又不允许</w:t>
      </w:r>
    </w:p>
    <w:p w:rsidR="00C412BA" w:rsidRDefault="00C412BA" w:rsidP="00C412BA">
      <w:pPr>
        <w:pStyle w:val="123AltS"/>
        <w:spacing w:before="156" w:after="156"/>
      </w:pPr>
      <w:r>
        <w:rPr>
          <w:rFonts w:hint="eastAsia"/>
        </w:rPr>
        <w:t>软件失效的机理可描述为：软件错误→软件缺陷→软件故障→软件失效。</w:t>
      </w:r>
    </w:p>
    <w:p w:rsidR="00C412BA" w:rsidRDefault="00C412BA" w:rsidP="00C412BA">
      <w:pPr>
        <w:pStyle w:val="abcAltA"/>
        <w:numPr>
          <w:ilvl w:val="0"/>
          <w:numId w:val="33"/>
        </w:numPr>
        <w:spacing w:before="156" w:after="156"/>
      </w:pPr>
      <w:r>
        <w:rPr>
          <w:rFonts w:hint="eastAsia"/>
        </w:rPr>
        <w:t>1</w:t>
      </w:r>
      <w:r>
        <w:rPr>
          <w:rFonts w:hint="eastAsia"/>
        </w:rPr>
        <w:t>、软件错误：在可以预见的时期内，软件仍将由人来开发。在整个软件生存期的各个阶段，都贯穿者人的直接或间接的干预。然而，人难免</w:t>
      </w:r>
      <w:r>
        <w:rPr>
          <w:rFonts w:hint="eastAsia"/>
        </w:rPr>
        <w:lastRenderedPageBreak/>
        <w:t>犯错误，这必然给软件留下不良的痕迹。软件错误是指在软件生存期内的不希望或不可接受的人为错误，其结果是导致软件缺陷的产生。可见，软件错误是一种人为过程，相对于软件本身，是一种外部行为。</w:t>
      </w:r>
    </w:p>
    <w:p w:rsidR="00C412BA" w:rsidRDefault="00C412BA" w:rsidP="00C412BA">
      <w:pPr>
        <w:pStyle w:val="abcAltA"/>
        <w:spacing w:before="156" w:after="156"/>
      </w:pPr>
      <w:r>
        <w:rPr>
          <w:rFonts w:hint="eastAsia"/>
        </w:rPr>
        <w:t>2</w:t>
      </w:r>
      <w:r>
        <w:rPr>
          <w:rFonts w:hint="eastAsia"/>
        </w:rPr>
        <w:t>、软件缺陷：软件缺陷是存在于软件（文档、数据、程序）之中的那些不希望或不可接受的偏差，如少一个逗号、多一语句等。其结果是软件运行于某一特定条件时出现软件故障，这时称软件缺陷被激活。</w:t>
      </w:r>
    </w:p>
    <w:p w:rsidR="00C412BA" w:rsidRDefault="00C412BA" w:rsidP="00C412BA">
      <w:pPr>
        <w:pStyle w:val="abcAltA"/>
        <w:spacing w:before="156" w:after="156"/>
      </w:pPr>
      <w:r>
        <w:rPr>
          <w:rFonts w:hint="eastAsia"/>
        </w:rPr>
        <w:t>3</w:t>
      </w:r>
      <w:r>
        <w:rPr>
          <w:rFonts w:hint="eastAsia"/>
        </w:rPr>
        <w:t>、软件故障：软件故障是指软件运行过程中出现的一种不希望或不可接受的内部状态。譬如，软件处于执行一个多余循环过程时，我们</w:t>
      </w:r>
      <w:proofErr w:type="gramStart"/>
      <w:r>
        <w:rPr>
          <w:rFonts w:hint="eastAsia"/>
        </w:rPr>
        <w:t>说软件</w:t>
      </w:r>
      <w:proofErr w:type="gramEnd"/>
      <w:r>
        <w:rPr>
          <w:rFonts w:hint="eastAsia"/>
        </w:rPr>
        <w:t>出现故障。此时若无时当的措施（容错）加以及时处理，便产生软件失效。显然，软件故障是一种动态行为。</w:t>
      </w:r>
    </w:p>
    <w:p w:rsidR="00C412BA" w:rsidRPr="00E86D92" w:rsidRDefault="00C412BA" w:rsidP="00C412BA">
      <w:pPr>
        <w:pStyle w:val="abcAltA"/>
        <w:spacing w:before="156" w:after="156"/>
      </w:pPr>
      <w:r>
        <w:rPr>
          <w:rFonts w:hint="eastAsia"/>
        </w:rPr>
        <w:t>4</w:t>
      </w:r>
      <w:r>
        <w:rPr>
          <w:rFonts w:hint="eastAsia"/>
        </w:rPr>
        <w:t>、软件失效：软件失效是指软件运行时产生</w:t>
      </w:r>
      <w:r>
        <w:rPr>
          <w:rFonts w:hint="eastAsia"/>
        </w:rPr>
        <w:t xml:space="preserve"> </w:t>
      </w:r>
      <w:r>
        <w:rPr>
          <w:rFonts w:hint="eastAsia"/>
        </w:rPr>
        <w:t>的一种不希望或不可接受的外部行为结果。</w:t>
      </w:r>
    </w:p>
    <w:p w:rsidR="003903E5" w:rsidRDefault="003903E5" w:rsidP="003903E5">
      <w:pPr>
        <w:pStyle w:val="3Alt3"/>
        <w:spacing w:before="156" w:after="156"/>
      </w:pPr>
      <w:r>
        <w:rPr>
          <w:rFonts w:hint="eastAsia"/>
        </w:rPr>
        <w:t>试题</w:t>
      </w:r>
    </w:p>
    <w:p w:rsidR="003903E5" w:rsidRDefault="003903E5" w:rsidP="003903E5">
      <w:pPr>
        <w:pStyle w:val="-AltD"/>
        <w:spacing w:before="156" w:after="156"/>
      </w:pPr>
      <w:r>
        <w:rPr>
          <w:highlight w:val="white"/>
        </w:rPr>
        <w:t>阅读以下关于嵌入式实时系统设计的描述，回答问题</w:t>
      </w:r>
      <w:r>
        <w:rPr>
          <w:highlight w:val="white"/>
        </w:rPr>
        <w:t>1</w:t>
      </w:r>
      <w:r>
        <w:rPr>
          <w:highlight w:val="white"/>
        </w:rPr>
        <w:t>至问题</w:t>
      </w:r>
      <w:r>
        <w:rPr>
          <w:highlight w:val="white"/>
        </w:rPr>
        <w:t>3</w:t>
      </w:r>
      <w:r>
        <w:rPr>
          <w:highlight w:val="white"/>
        </w:rPr>
        <w:t>。【说明】嵌入式系统是当前航空、航天、船舶及工业、医疗等领域的核心技术，嵌入式系统可包括实时系统与非实时系统两种。某宇航公司长期从事航空航天飞行器电子设备的研制工作，随着业务的扩大，需要大量大学毕业生补充到科研生产部门。按照公司规定，大学毕业生必须进行相关基础知识培训，为此，公司经理</w:t>
      </w:r>
      <w:proofErr w:type="gramStart"/>
      <w:r>
        <w:rPr>
          <w:highlight w:val="white"/>
        </w:rPr>
        <w:t>安排王工对</w:t>
      </w:r>
      <w:proofErr w:type="gramEnd"/>
      <w:r>
        <w:rPr>
          <w:highlight w:val="white"/>
        </w:rPr>
        <w:t>他们进行了长达一个月的培训。</w:t>
      </w:r>
    </w:p>
    <w:p w:rsidR="003903E5" w:rsidRDefault="003903E5" w:rsidP="003903E5">
      <w:pPr>
        <w:pStyle w:val="AltZ"/>
        <w:spacing w:before="156" w:after="156"/>
      </w:pPr>
      <w:bookmarkStart w:id="15" w:name="1932-1534675476306"/>
      <w:bookmarkStart w:id="16" w:name="2930-1534675476308"/>
      <w:bookmarkEnd w:id="15"/>
      <w:bookmarkEnd w:id="16"/>
      <w:r>
        <w:rPr>
          <w:highlight w:val="white"/>
        </w:rPr>
        <w:t>2016</w:t>
      </w:r>
      <w:r>
        <w:rPr>
          <w:highlight w:val="white"/>
        </w:rPr>
        <w:t>年【问题</w:t>
      </w:r>
      <w:r>
        <w:rPr>
          <w:highlight w:val="white"/>
        </w:rPr>
        <w:t>1</w:t>
      </w:r>
      <w:r>
        <w:rPr>
          <w:highlight w:val="white"/>
        </w:rPr>
        <w:t>】（</w:t>
      </w:r>
      <w:r>
        <w:rPr>
          <w:highlight w:val="white"/>
        </w:rPr>
        <w:t>7</w:t>
      </w:r>
      <w:r>
        <w:rPr>
          <w:highlight w:val="white"/>
        </w:rPr>
        <w:t>分）</w:t>
      </w:r>
    </w:p>
    <w:p w:rsidR="003903E5" w:rsidRDefault="003903E5" w:rsidP="003903E5">
      <w:pPr>
        <w:pStyle w:val="AltZ"/>
        <w:spacing w:before="156" w:after="156"/>
      </w:pPr>
      <w:bookmarkStart w:id="17" w:name="2238-1534675476308"/>
      <w:bookmarkEnd w:id="17"/>
      <w:proofErr w:type="gramStart"/>
      <w:r>
        <w:rPr>
          <w:highlight w:val="white"/>
        </w:rPr>
        <w:t>王工在</w:t>
      </w:r>
      <w:proofErr w:type="gramEnd"/>
      <w:r>
        <w:rPr>
          <w:highlight w:val="white"/>
        </w:rPr>
        <w:t>培训中指出：嵌入式系统主要负责对设备的各种传感器进行管理与控制。而航空航天飞行器的电子设备由于对时间具有很强的敏感性，通常由嵌入式实时系统进行管控，请用</w:t>
      </w:r>
      <w:r>
        <w:rPr>
          <w:highlight w:val="white"/>
        </w:rPr>
        <w:t>300</w:t>
      </w:r>
      <w:r>
        <w:rPr>
          <w:highlight w:val="white"/>
        </w:rPr>
        <w:t>字以内文字说明什么是实时系统，实时系统有哪些主要特性。</w:t>
      </w:r>
    </w:p>
    <w:p w:rsidR="003903E5" w:rsidRPr="003903E5" w:rsidRDefault="003903E5" w:rsidP="003903E5">
      <w:pPr>
        <w:spacing w:line="251" w:lineRule="auto"/>
        <w:ind w:left="420"/>
        <w:rPr>
          <w:highlight w:val="black"/>
        </w:rPr>
      </w:pPr>
      <w:bookmarkStart w:id="18" w:name="6276-1534675476309"/>
      <w:bookmarkEnd w:id="18"/>
      <w:r w:rsidRPr="003903E5">
        <w:rPr>
          <w:highlight w:val="black"/>
        </w:rPr>
        <w:t>【参考答案】</w:t>
      </w:r>
      <w:r w:rsidRPr="003903E5">
        <w:rPr>
          <w:highlight w:val="black"/>
        </w:rPr>
        <w:t xml:space="preserve"> </w:t>
      </w:r>
      <w:r w:rsidRPr="003903E5">
        <w:rPr>
          <w:highlight w:val="black"/>
        </w:rPr>
        <w:t>实时系统是指向系统发出</w:t>
      </w:r>
      <w:proofErr w:type="gramStart"/>
      <w:r w:rsidRPr="003903E5">
        <w:rPr>
          <w:highlight w:val="black"/>
        </w:rPr>
        <w:t>一</w:t>
      </w:r>
      <w:proofErr w:type="gramEnd"/>
      <w:r w:rsidRPr="003903E5">
        <w:rPr>
          <w:highlight w:val="black"/>
        </w:rPr>
        <w:t>指令后，在一个极短的时间内，系统回复结果。</w:t>
      </w:r>
      <w:r w:rsidRPr="003903E5">
        <w:rPr>
          <w:highlight w:val="black"/>
        </w:rPr>
        <w:t xml:space="preserve"> </w:t>
      </w:r>
      <w:r w:rsidRPr="003903E5">
        <w:rPr>
          <w:highlight w:val="black"/>
        </w:rPr>
        <w:t>实时系统的特性：</w:t>
      </w:r>
      <w:r w:rsidRPr="003903E5">
        <w:rPr>
          <w:highlight w:val="black"/>
        </w:rPr>
        <w:t xml:space="preserve"> </w:t>
      </w:r>
      <w:r w:rsidRPr="003903E5">
        <w:rPr>
          <w:highlight w:val="black"/>
        </w:rPr>
        <w:t>（</w:t>
      </w:r>
      <w:r w:rsidRPr="003903E5">
        <w:rPr>
          <w:highlight w:val="black"/>
        </w:rPr>
        <w:t>1</w:t>
      </w:r>
      <w:r w:rsidRPr="003903E5">
        <w:rPr>
          <w:highlight w:val="black"/>
        </w:rPr>
        <w:t>）时间约束性（及时性）</w:t>
      </w:r>
    </w:p>
    <w:p w:rsidR="003903E5" w:rsidRPr="003903E5" w:rsidRDefault="003903E5" w:rsidP="003903E5">
      <w:pPr>
        <w:spacing w:line="251" w:lineRule="auto"/>
        <w:ind w:left="420"/>
        <w:rPr>
          <w:highlight w:val="black"/>
        </w:rPr>
      </w:pPr>
      <w:bookmarkStart w:id="19" w:name="7522-1534675476309"/>
      <w:bookmarkEnd w:id="19"/>
      <w:r w:rsidRPr="003903E5">
        <w:rPr>
          <w:highlight w:val="black"/>
        </w:rPr>
        <w:lastRenderedPageBreak/>
        <w:t>（</w:t>
      </w:r>
      <w:r w:rsidRPr="003903E5">
        <w:rPr>
          <w:highlight w:val="black"/>
        </w:rPr>
        <w:t>2</w:t>
      </w:r>
      <w:r w:rsidRPr="003903E5">
        <w:rPr>
          <w:highlight w:val="black"/>
        </w:rPr>
        <w:t>）可预测性</w:t>
      </w:r>
      <w:r w:rsidRPr="003903E5">
        <w:rPr>
          <w:highlight w:val="black"/>
        </w:rPr>
        <w:t xml:space="preserve"> </w:t>
      </w:r>
      <w:r w:rsidRPr="003903E5">
        <w:rPr>
          <w:highlight w:val="black"/>
        </w:rPr>
        <w:t>（</w:t>
      </w:r>
      <w:r w:rsidRPr="003903E5">
        <w:rPr>
          <w:highlight w:val="black"/>
        </w:rPr>
        <w:t>3</w:t>
      </w:r>
      <w:r w:rsidRPr="003903E5">
        <w:rPr>
          <w:highlight w:val="black"/>
        </w:rPr>
        <w:t>）高可靠性</w:t>
      </w:r>
      <w:r w:rsidRPr="003903E5">
        <w:rPr>
          <w:highlight w:val="black"/>
        </w:rPr>
        <w:t xml:space="preserve"> </w:t>
      </w:r>
      <w:r w:rsidRPr="003903E5">
        <w:rPr>
          <w:highlight w:val="black"/>
        </w:rPr>
        <w:t>（</w:t>
      </w:r>
      <w:r w:rsidRPr="003903E5">
        <w:rPr>
          <w:highlight w:val="black"/>
        </w:rPr>
        <w:t>4</w:t>
      </w:r>
      <w:r w:rsidRPr="003903E5">
        <w:rPr>
          <w:highlight w:val="black"/>
        </w:rPr>
        <w:t>）与外部环境的交互作用性</w:t>
      </w:r>
      <w:r w:rsidRPr="003903E5">
        <w:rPr>
          <w:highlight w:val="black"/>
        </w:rPr>
        <w:t xml:space="preserve"> </w:t>
      </w:r>
      <w:r w:rsidRPr="003903E5">
        <w:rPr>
          <w:highlight w:val="black"/>
        </w:rPr>
        <w:t>（</w:t>
      </w:r>
      <w:r w:rsidRPr="003903E5">
        <w:rPr>
          <w:highlight w:val="black"/>
        </w:rPr>
        <w:t>5</w:t>
      </w:r>
      <w:r w:rsidRPr="003903E5">
        <w:rPr>
          <w:highlight w:val="black"/>
        </w:rPr>
        <w:t>）多任务类型</w:t>
      </w:r>
      <w:r w:rsidRPr="003903E5">
        <w:rPr>
          <w:highlight w:val="black"/>
        </w:rPr>
        <w:t xml:space="preserve"> </w:t>
      </w:r>
      <w:r w:rsidRPr="003903E5">
        <w:rPr>
          <w:highlight w:val="black"/>
        </w:rPr>
        <w:t>（</w:t>
      </w:r>
      <w:r w:rsidRPr="003903E5">
        <w:rPr>
          <w:highlight w:val="black"/>
        </w:rPr>
        <w:t>6</w:t>
      </w:r>
      <w:r w:rsidRPr="003903E5">
        <w:rPr>
          <w:highlight w:val="black"/>
        </w:rPr>
        <w:t>）约束的复杂性</w:t>
      </w:r>
      <w:r w:rsidRPr="003903E5">
        <w:rPr>
          <w:highlight w:val="black"/>
        </w:rPr>
        <w:t xml:space="preserve"> </w:t>
      </w:r>
      <w:r w:rsidRPr="003903E5">
        <w:rPr>
          <w:highlight w:val="black"/>
        </w:rPr>
        <w:t>（</w:t>
      </w:r>
      <w:r w:rsidRPr="003903E5">
        <w:rPr>
          <w:highlight w:val="black"/>
        </w:rPr>
        <w:t>7</w:t>
      </w:r>
      <w:r w:rsidRPr="003903E5">
        <w:rPr>
          <w:highlight w:val="black"/>
        </w:rPr>
        <w:t>）具有短暂超载的特点</w:t>
      </w:r>
    </w:p>
    <w:p w:rsidR="003903E5" w:rsidRPr="003903E5" w:rsidRDefault="003903E5" w:rsidP="003903E5">
      <w:pPr>
        <w:spacing w:line="251" w:lineRule="auto"/>
        <w:ind w:left="420"/>
        <w:rPr>
          <w:highlight w:val="black"/>
        </w:rPr>
      </w:pPr>
      <w:bookmarkStart w:id="20" w:name="1763-1534675476310"/>
      <w:bookmarkEnd w:id="20"/>
      <w:r w:rsidRPr="003903E5">
        <w:rPr>
          <w:highlight w:val="black"/>
        </w:rPr>
        <w:t>【试题解析】</w:t>
      </w:r>
      <w:r w:rsidRPr="003903E5">
        <w:rPr>
          <w:highlight w:val="black"/>
        </w:rPr>
        <w:t xml:space="preserve"> </w:t>
      </w:r>
      <w:r w:rsidRPr="003903E5">
        <w:rPr>
          <w:highlight w:val="black"/>
        </w:rPr>
        <w:t>实时系统的特性包括：</w:t>
      </w:r>
      <w:r w:rsidRPr="003903E5">
        <w:rPr>
          <w:highlight w:val="black"/>
        </w:rPr>
        <w:t xml:space="preserve"> </w:t>
      </w:r>
      <w:r w:rsidRPr="003903E5">
        <w:rPr>
          <w:highlight w:val="black"/>
        </w:rPr>
        <w:t>一、时间约束性</w:t>
      </w:r>
    </w:p>
    <w:p w:rsidR="003903E5" w:rsidRPr="003903E5" w:rsidRDefault="003903E5" w:rsidP="003903E5">
      <w:pPr>
        <w:spacing w:line="251" w:lineRule="auto"/>
        <w:ind w:left="420"/>
        <w:rPr>
          <w:highlight w:val="black"/>
        </w:rPr>
      </w:pPr>
      <w:bookmarkStart w:id="21" w:name="9730-1534675476310"/>
      <w:bookmarkEnd w:id="21"/>
      <w:r w:rsidRPr="003903E5">
        <w:rPr>
          <w:highlight w:val="black"/>
        </w:rPr>
        <w:t>实时系统的任务具有一定的时间约束（截止时间）。根据截止时间，实时系统的实时性分为</w:t>
      </w:r>
      <w:r w:rsidRPr="003903E5">
        <w:rPr>
          <w:highlight w:val="black"/>
        </w:rPr>
        <w:t>“</w:t>
      </w:r>
      <w:r w:rsidRPr="003903E5">
        <w:rPr>
          <w:highlight w:val="black"/>
        </w:rPr>
        <w:t>硬实时</w:t>
      </w:r>
      <w:r w:rsidRPr="003903E5">
        <w:rPr>
          <w:highlight w:val="black"/>
        </w:rPr>
        <w:t>”</w:t>
      </w:r>
      <w:r w:rsidRPr="003903E5">
        <w:rPr>
          <w:highlight w:val="black"/>
        </w:rPr>
        <w:t>和</w:t>
      </w:r>
      <w:r w:rsidRPr="003903E5">
        <w:rPr>
          <w:highlight w:val="black"/>
        </w:rPr>
        <w:t>“</w:t>
      </w:r>
      <w:r w:rsidRPr="003903E5">
        <w:rPr>
          <w:highlight w:val="black"/>
        </w:rPr>
        <w:t>软实时</w:t>
      </w:r>
      <w:r w:rsidRPr="003903E5">
        <w:rPr>
          <w:highlight w:val="black"/>
        </w:rPr>
        <w:t>”</w:t>
      </w:r>
      <w:r w:rsidRPr="003903E5">
        <w:rPr>
          <w:highlight w:val="black"/>
        </w:rPr>
        <w:t>。硬实时是指应用的时间需求能够得到完全满足，否则就造成重大安全事故，甚至造成重大的生命财产损失和生态破坏，如在航空航天、军事、核工业等一些关键领域中的应用。软实时是指某些应用虽然提出时间需求，但实时任务偶尔违反这种需求对系统运行及环境不会造成严重影响，如监控系统等和信息采集系统等。</w:t>
      </w:r>
    </w:p>
    <w:p w:rsidR="003903E5" w:rsidRPr="003903E5" w:rsidRDefault="003903E5" w:rsidP="003903E5">
      <w:pPr>
        <w:spacing w:line="251" w:lineRule="auto"/>
        <w:ind w:left="420"/>
        <w:rPr>
          <w:highlight w:val="black"/>
        </w:rPr>
      </w:pPr>
      <w:bookmarkStart w:id="22" w:name="2113-1534675476312"/>
      <w:bookmarkEnd w:id="22"/>
      <w:r w:rsidRPr="003903E5">
        <w:rPr>
          <w:highlight w:val="black"/>
        </w:rPr>
        <w:t>二、可预测性</w:t>
      </w:r>
    </w:p>
    <w:p w:rsidR="003903E5" w:rsidRPr="003903E5" w:rsidRDefault="003903E5" w:rsidP="003903E5">
      <w:pPr>
        <w:spacing w:line="251" w:lineRule="auto"/>
        <w:ind w:left="420"/>
        <w:rPr>
          <w:highlight w:val="black"/>
        </w:rPr>
      </w:pPr>
      <w:bookmarkStart w:id="23" w:name="8977-1534675476312"/>
      <w:bookmarkEnd w:id="23"/>
      <w:r w:rsidRPr="003903E5">
        <w:rPr>
          <w:highlight w:val="black"/>
        </w:rPr>
        <w:t>可预测性是指系统能够对实时任务的执行时间进行判断，确定是否能够满足任务的时限要求。由于实时系统对时间约束要求的严格性，使可预测性称为实时系统的一项重要性能要求。除了要求硬件延迟的可预测性以外，还要求软件系统的可预测性，包括</w:t>
      </w:r>
    </w:p>
    <w:p w:rsidR="003903E5" w:rsidRPr="003903E5" w:rsidRDefault="003903E5" w:rsidP="003903E5">
      <w:pPr>
        <w:spacing w:line="251" w:lineRule="auto"/>
        <w:ind w:left="420"/>
        <w:rPr>
          <w:highlight w:val="black"/>
        </w:rPr>
      </w:pPr>
      <w:bookmarkStart w:id="24" w:name="9637-1534675476313"/>
      <w:bookmarkEnd w:id="24"/>
      <w:r w:rsidRPr="003903E5">
        <w:rPr>
          <w:highlight w:val="black"/>
        </w:rPr>
        <w:t>应用程序的</w:t>
      </w:r>
    </w:p>
    <w:p w:rsidR="003903E5" w:rsidRPr="003903E5" w:rsidRDefault="003903E5" w:rsidP="003903E5">
      <w:pPr>
        <w:spacing w:line="251" w:lineRule="auto"/>
        <w:ind w:left="420"/>
        <w:rPr>
          <w:highlight w:val="black"/>
        </w:rPr>
      </w:pPr>
      <w:bookmarkStart w:id="25" w:name="3221-1534675476313"/>
      <w:bookmarkEnd w:id="25"/>
      <w:r w:rsidRPr="003903E5">
        <w:rPr>
          <w:highlight w:val="black"/>
        </w:rPr>
        <w:t>响应时间是可预测的，即在有限的时间内完成必须的工作；以及操作系统的可预测性，即实时原语、调度函数等运行开销应是有界的，以保证应用程序执行时间的有界性。</w:t>
      </w:r>
    </w:p>
    <w:p w:rsidR="003903E5" w:rsidRPr="003903E5" w:rsidRDefault="003903E5" w:rsidP="003903E5">
      <w:pPr>
        <w:spacing w:line="251" w:lineRule="auto"/>
        <w:ind w:left="420"/>
        <w:rPr>
          <w:highlight w:val="black"/>
        </w:rPr>
      </w:pPr>
      <w:bookmarkStart w:id="26" w:name="5622-1534675476313"/>
      <w:bookmarkEnd w:id="26"/>
      <w:r w:rsidRPr="003903E5">
        <w:rPr>
          <w:highlight w:val="black"/>
        </w:rPr>
        <w:t>三、可靠性</w:t>
      </w:r>
      <w:r w:rsidRPr="003903E5">
        <w:rPr>
          <w:highlight w:val="black"/>
        </w:rPr>
        <w:t xml:space="preserve"> </w:t>
      </w:r>
      <w:r w:rsidRPr="003903E5">
        <w:rPr>
          <w:highlight w:val="black"/>
        </w:rPr>
        <w:t>大多数实时系统要求有较高的</w:t>
      </w:r>
    </w:p>
    <w:p w:rsidR="003903E5" w:rsidRPr="003903E5" w:rsidRDefault="003903E5" w:rsidP="003903E5">
      <w:pPr>
        <w:spacing w:line="251" w:lineRule="auto"/>
        <w:ind w:left="420"/>
        <w:rPr>
          <w:highlight w:val="black"/>
        </w:rPr>
      </w:pPr>
      <w:bookmarkStart w:id="27" w:name="2620-1534675476314"/>
      <w:bookmarkEnd w:id="27"/>
      <w:r w:rsidRPr="003903E5">
        <w:rPr>
          <w:highlight w:val="black"/>
        </w:rPr>
        <w:t>可靠性。在一些重要的实时应用中，任何不可靠因素和计算机的一个微小故障，或某些特定强实时任务（又</w:t>
      </w:r>
      <w:proofErr w:type="gramStart"/>
      <w:r w:rsidRPr="003903E5">
        <w:rPr>
          <w:highlight w:val="black"/>
        </w:rPr>
        <w:t>叫关键</w:t>
      </w:r>
      <w:proofErr w:type="gramEnd"/>
      <w:r w:rsidRPr="003903E5">
        <w:rPr>
          <w:highlight w:val="black"/>
        </w:rPr>
        <w:t>任务）超过时限，都可能引起难以预测的严重后果。为此，系统需要采用</w:t>
      </w:r>
    </w:p>
    <w:p w:rsidR="003903E5" w:rsidRPr="003903E5" w:rsidRDefault="003903E5" w:rsidP="003903E5">
      <w:pPr>
        <w:spacing w:line="251" w:lineRule="auto"/>
        <w:ind w:left="420"/>
        <w:rPr>
          <w:highlight w:val="black"/>
        </w:rPr>
      </w:pPr>
      <w:bookmarkStart w:id="28" w:name="1710-1534675476314"/>
      <w:bookmarkEnd w:id="28"/>
      <w:r w:rsidRPr="003903E5">
        <w:rPr>
          <w:highlight w:val="black"/>
        </w:rPr>
        <w:t>静态分析和保留资源的方法及冗余配置，使系统在最坏情况下都能正常工作或避免损失。可靠性已成为衡量实时系统性能不可缺少的重要指标。</w:t>
      </w:r>
    </w:p>
    <w:p w:rsidR="003903E5" w:rsidRPr="003903E5" w:rsidRDefault="003903E5" w:rsidP="003903E5">
      <w:pPr>
        <w:spacing w:line="251" w:lineRule="auto"/>
        <w:ind w:left="420"/>
        <w:rPr>
          <w:highlight w:val="black"/>
        </w:rPr>
      </w:pPr>
      <w:bookmarkStart w:id="29" w:name="6232-1534675476315"/>
      <w:bookmarkEnd w:id="29"/>
      <w:r w:rsidRPr="003903E5">
        <w:rPr>
          <w:highlight w:val="black"/>
        </w:rPr>
        <w:t>四、与外部环境的交互作用性</w:t>
      </w:r>
      <w:r w:rsidRPr="003903E5">
        <w:rPr>
          <w:highlight w:val="black"/>
        </w:rPr>
        <w:t xml:space="preserve"> </w:t>
      </w:r>
      <w:r w:rsidRPr="003903E5">
        <w:rPr>
          <w:highlight w:val="black"/>
        </w:rPr>
        <w:t>实时系统通常运行在一定的环境下，外部环境是实时系统不可缺少的一个组成部分。计算机子系统一般是</w:t>
      </w:r>
    </w:p>
    <w:p w:rsidR="003903E5" w:rsidRPr="003903E5" w:rsidRDefault="003903E5" w:rsidP="003903E5">
      <w:pPr>
        <w:spacing w:line="251" w:lineRule="auto"/>
        <w:ind w:left="420"/>
        <w:rPr>
          <w:highlight w:val="black"/>
        </w:rPr>
      </w:pPr>
      <w:bookmarkStart w:id="30" w:name="6143-1534675476316"/>
      <w:bookmarkEnd w:id="30"/>
      <w:r w:rsidRPr="003903E5">
        <w:rPr>
          <w:highlight w:val="black"/>
        </w:rPr>
        <w:t>控制系统，它必须在规定的时间内对外部请求做出反应。外部物理环境往往是被控子系统，两者互相作用构成完整的实时系统。大多数控制子系统必须连续运转以保证子系统的正常工作或准备对任何异常行为采取行动。</w:t>
      </w:r>
    </w:p>
    <w:p w:rsidR="003903E5" w:rsidRPr="003903E5" w:rsidRDefault="003903E5" w:rsidP="003903E5">
      <w:pPr>
        <w:spacing w:line="251" w:lineRule="auto"/>
        <w:ind w:left="420"/>
        <w:rPr>
          <w:highlight w:val="black"/>
        </w:rPr>
      </w:pPr>
      <w:bookmarkStart w:id="31" w:name="6052-1534675476317"/>
      <w:bookmarkEnd w:id="31"/>
      <w:r w:rsidRPr="003903E5">
        <w:rPr>
          <w:highlight w:val="black"/>
        </w:rPr>
        <w:t>五、多任务类型</w:t>
      </w:r>
      <w:r w:rsidRPr="003903E5">
        <w:rPr>
          <w:highlight w:val="black"/>
        </w:rPr>
        <w:t xml:space="preserve"> </w:t>
      </w:r>
      <w:r w:rsidRPr="003903E5">
        <w:rPr>
          <w:highlight w:val="black"/>
        </w:rPr>
        <w:t>在实时系统中，不但包括</w:t>
      </w:r>
      <w:r w:rsidRPr="003903E5">
        <w:rPr>
          <w:highlight w:val="black"/>
        </w:rPr>
        <w:t xml:space="preserve"> </w:t>
      </w:r>
      <w:r w:rsidRPr="003903E5">
        <w:rPr>
          <w:highlight w:val="black"/>
        </w:rPr>
        <w:t>周期任务、偶发任务、非周期任务，还包括非实时任务。实时任务要求要满足时限，而非实时任务要求要使其</w:t>
      </w:r>
    </w:p>
    <w:p w:rsidR="003903E5" w:rsidRPr="003903E5" w:rsidRDefault="003903E5" w:rsidP="003903E5">
      <w:pPr>
        <w:spacing w:line="251" w:lineRule="auto"/>
        <w:ind w:left="420"/>
        <w:rPr>
          <w:highlight w:val="black"/>
        </w:rPr>
      </w:pPr>
      <w:bookmarkStart w:id="32" w:name="3834-1534675476318"/>
      <w:bookmarkEnd w:id="32"/>
      <w:r w:rsidRPr="003903E5">
        <w:rPr>
          <w:highlight w:val="black"/>
        </w:rPr>
        <w:t>响应时间尽可能的短。多种类型任务的混合，使系统的可调度性分析更加困难。</w:t>
      </w:r>
      <w:r w:rsidRPr="003903E5">
        <w:rPr>
          <w:highlight w:val="black"/>
        </w:rPr>
        <w:t xml:space="preserve"> </w:t>
      </w:r>
      <w:r w:rsidRPr="003903E5">
        <w:rPr>
          <w:highlight w:val="black"/>
        </w:rPr>
        <w:t>六、约束的复杂性</w:t>
      </w:r>
      <w:r w:rsidRPr="003903E5">
        <w:rPr>
          <w:highlight w:val="black"/>
        </w:rPr>
        <w:t xml:space="preserve"> </w:t>
      </w:r>
      <w:r w:rsidRPr="003903E5">
        <w:rPr>
          <w:highlight w:val="black"/>
        </w:rPr>
        <w:t>任务的约束包括时间约束、资源约束、执行顺序约束</w:t>
      </w:r>
      <w:proofErr w:type="gramStart"/>
      <w:r w:rsidRPr="003903E5">
        <w:rPr>
          <w:highlight w:val="black"/>
        </w:rPr>
        <w:t>和</w:t>
      </w:r>
      <w:proofErr w:type="gramEnd"/>
    </w:p>
    <w:p w:rsidR="003903E5" w:rsidRPr="003903E5" w:rsidRDefault="003903E5" w:rsidP="003903E5">
      <w:pPr>
        <w:spacing w:line="251" w:lineRule="auto"/>
        <w:ind w:left="420"/>
        <w:rPr>
          <w:highlight w:val="black"/>
        </w:rPr>
      </w:pPr>
      <w:bookmarkStart w:id="33" w:name="7996-1534675476319"/>
      <w:bookmarkEnd w:id="33"/>
      <w:r w:rsidRPr="003903E5">
        <w:rPr>
          <w:highlight w:val="black"/>
        </w:rPr>
        <w:t>性能约束。时间约束是任何实时系统都固有的约束。资源约束是指多个实时任务共享有限的资源时，必须按照一定的资源访问控制协议进行同步，以避免死锁和高优先级任务被低优先级任务堵塞的时间（即优先级倒置时间）不可预测。执行顺序约束是指</w:t>
      </w:r>
      <w:proofErr w:type="gramStart"/>
      <w:r w:rsidRPr="003903E5">
        <w:rPr>
          <w:highlight w:val="black"/>
        </w:rPr>
        <w:t>各任务</w:t>
      </w:r>
      <w:proofErr w:type="gramEnd"/>
      <w:r w:rsidRPr="003903E5">
        <w:rPr>
          <w:highlight w:val="black"/>
        </w:rPr>
        <w:t>的启动和执行必须满足一定的时间和顺序约束。例如，在分布式端到端（</w:t>
      </w:r>
      <w:r w:rsidRPr="003903E5">
        <w:rPr>
          <w:highlight w:val="black"/>
        </w:rPr>
        <w:t>end-to-end</w:t>
      </w:r>
      <w:r w:rsidRPr="003903E5">
        <w:rPr>
          <w:highlight w:val="black"/>
        </w:rPr>
        <w:t>）实时系统很重，同一任务的各</w:t>
      </w:r>
      <w:proofErr w:type="gramStart"/>
      <w:r w:rsidRPr="003903E5">
        <w:rPr>
          <w:highlight w:val="black"/>
        </w:rPr>
        <w:t>子任务</w:t>
      </w:r>
      <w:proofErr w:type="gramEnd"/>
      <w:r w:rsidRPr="003903E5">
        <w:rPr>
          <w:highlight w:val="black"/>
        </w:rPr>
        <w:t>之间存在前驱</w:t>
      </w:r>
      <w:r w:rsidRPr="003903E5">
        <w:rPr>
          <w:highlight w:val="black"/>
        </w:rPr>
        <w:t>/</w:t>
      </w:r>
      <w:r w:rsidRPr="003903E5">
        <w:rPr>
          <w:highlight w:val="black"/>
        </w:rPr>
        <w:t>后驱约束关系，需要执行同步协议来管理</w:t>
      </w:r>
      <w:proofErr w:type="gramStart"/>
      <w:r w:rsidRPr="003903E5">
        <w:rPr>
          <w:highlight w:val="black"/>
        </w:rPr>
        <w:t>子任务</w:t>
      </w:r>
      <w:proofErr w:type="gramEnd"/>
      <w:r w:rsidRPr="003903E5">
        <w:rPr>
          <w:highlight w:val="black"/>
        </w:rPr>
        <w:t>的启动和</w:t>
      </w:r>
      <w:r w:rsidRPr="003903E5">
        <w:rPr>
          <w:highlight w:val="black"/>
        </w:rPr>
        <w:lastRenderedPageBreak/>
        <w:t>控制</w:t>
      </w:r>
      <w:proofErr w:type="gramStart"/>
      <w:r w:rsidRPr="003903E5">
        <w:rPr>
          <w:highlight w:val="black"/>
        </w:rPr>
        <w:t>子任务</w:t>
      </w:r>
      <w:proofErr w:type="gramEnd"/>
      <w:r w:rsidRPr="003903E5">
        <w:rPr>
          <w:highlight w:val="black"/>
        </w:rPr>
        <w:t>的执行，使它们满足时间约束和系统可调度要求。性能约束是指必须满足如</w:t>
      </w:r>
    </w:p>
    <w:p w:rsidR="003903E5" w:rsidRPr="003903E5" w:rsidRDefault="003903E5" w:rsidP="003903E5">
      <w:pPr>
        <w:spacing w:line="251" w:lineRule="auto"/>
        <w:ind w:left="420"/>
        <w:rPr>
          <w:highlight w:val="black"/>
        </w:rPr>
      </w:pPr>
      <w:bookmarkStart w:id="34" w:name="3555-1534675476320"/>
      <w:bookmarkEnd w:id="34"/>
      <w:r w:rsidRPr="003903E5">
        <w:rPr>
          <w:highlight w:val="black"/>
        </w:rPr>
        <w:t>可靠性、可用性、可预测性、服务质量（</w:t>
      </w:r>
      <w:r w:rsidRPr="003903E5">
        <w:rPr>
          <w:highlight w:val="black"/>
        </w:rPr>
        <w:t xml:space="preserve">Quality of </w:t>
      </w:r>
      <w:proofErr w:type="spellStart"/>
      <w:r w:rsidRPr="003903E5">
        <w:rPr>
          <w:highlight w:val="black"/>
        </w:rPr>
        <w:t>Service,QoS</w:t>
      </w:r>
      <w:proofErr w:type="spellEnd"/>
      <w:r w:rsidRPr="003903E5">
        <w:rPr>
          <w:highlight w:val="black"/>
        </w:rPr>
        <w:t>）等性能指标。</w:t>
      </w:r>
      <w:r w:rsidRPr="003903E5">
        <w:rPr>
          <w:highlight w:val="black"/>
        </w:rPr>
        <w:t xml:space="preserve"> </w:t>
      </w:r>
      <w:r w:rsidRPr="003903E5">
        <w:rPr>
          <w:highlight w:val="black"/>
        </w:rPr>
        <w:t>七、具有短暂超载的特点</w:t>
      </w:r>
    </w:p>
    <w:p w:rsidR="003903E5" w:rsidRPr="003903E5" w:rsidRDefault="003903E5" w:rsidP="003903E5">
      <w:pPr>
        <w:spacing w:line="251" w:lineRule="auto"/>
        <w:ind w:left="420"/>
        <w:rPr>
          <w:highlight w:val="black"/>
        </w:rPr>
      </w:pPr>
      <w:bookmarkStart w:id="35" w:name="5616-1534675476321"/>
      <w:bookmarkEnd w:id="35"/>
      <w:r w:rsidRPr="003903E5">
        <w:rPr>
          <w:highlight w:val="black"/>
        </w:rPr>
        <w:t>在实时系统中，即使一个功能设计合理、资源充足的系统也可能由于以下原因超载：</w:t>
      </w:r>
    </w:p>
    <w:p w:rsidR="003903E5" w:rsidRPr="003903E5" w:rsidRDefault="003903E5" w:rsidP="003903E5">
      <w:pPr>
        <w:spacing w:line="251" w:lineRule="auto"/>
        <w:ind w:left="420"/>
        <w:rPr>
          <w:highlight w:val="black"/>
        </w:rPr>
      </w:pPr>
      <w:bookmarkStart w:id="36" w:name="9299-1534675476321"/>
      <w:bookmarkEnd w:id="36"/>
      <w:r w:rsidRPr="003903E5">
        <w:rPr>
          <w:highlight w:val="black"/>
        </w:rPr>
        <w:t>1</w:t>
      </w:r>
      <w:r w:rsidRPr="003903E5">
        <w:rPr>
          <w:highlight w:val="black"/>
        </w:rPr>
        <w:t>）系统元件出现老化，外围设备错误或系统发生故障。随着系统运行时间的增长，系统元件出现老化，系统部件可能发生故障，导致系统可用资源降低，不能满足实时任务的时间约束要求。</w:t>
      </w:r>
    </w:p>
    <w:p w:rsidR="003903E5" w:rsidRPr="003903E5" w:rsidRDefault="003903E5" w:rsidP="003903E5">
      <w:pPr>
        <w:spacing w:line="251" w:lineRule="auto"/>
        <w:ind w:left="420"/>
        <w:rPr>
          <w:highlight w:val="black"/>
        </w:rPr>
      </w:pPr>
      <w:bookmarkStart w:id="37" w:name="5655-1534675476322"/>
      <w:bookmarkEnd w:id="37"/>
      <w:r w:rsidRPr="003903E5">
        <w:rPr>
          <w:highlight w:val="black"/>
        </w:rPr>
        <w:t>2</w:t>
      </w:r>
      <w:r w:rsidRPr="003903E5">
        <w:rPr>
          <w:highlight w:val="black"/>
        </w:rPr>
        <w:t>）环境的动态变化。由于不能对未来的环境、系统状态进行正确有效地预测，因此不能从整体角度上对任务进行调度，可能导致系统超载。</w:t>
      </w:r>
    </w:p>
    <w:p w:rsidR="003903E5" w:rsidRPr="003903E5" w:rsidRDefault="003903E5" w:rsidP="003903E5">
      <w:pPr>
        <w:spacing w:line="251" w:lineRule="auto"/>
        <w:ind w:left="420"/>
      </w:pPr>
      <w:bookmarkStart w:id="38" w:name="4424-1534675476322"/>
      <w:bookmarkEnd w:id="38"/>
      <w:r w:rsidRPr="003903E5">
        <w:rPr>
          <w:highlight w:val="black"/>
        </w:rPr>
        <w:t>3</w:t>
      </w:r>
      <w:r w:rsidRPr="003903E5">
        <w:rPr>
          <w:highlight w:val="black"/>
        </w:rPr>
        <w:t>）应用规模的扩大。原先满足实时任务时限要求的系统，随着应用规模的增大，可能出现不能满足任务时限要求的情况，而重新设计、重建系统在时间和经济上又不允许。</w:t>
      </w:r>
    </w:p>
    <w:p w:rsidR="003903E5" w:rsidRDefault="003903E5" w:rsidP="003903E5">
      <w:pPr>
        <w:pStyle w:val="AltZ"/>
        <w:spacing w:before="156" w:after="156"/>
      </w:pPr>
      <w:bookmarkStart w:id="39" w:name="2283-1534675476323"/>
      <w:bookmarkEnd w:id="39"/>
      <w:r>
        <w:rPr>
          <w:highlight w:val="white"/>
        </w:rPr>
        <w:t>2016</w:t>
      </w:r>
      <w:r>
        <w:rPr>
          <w:highlight w:val="white"/>
        </w:rPr>
        <w:t>年【问题</w:t>
      </w:r>
      <w:r>
        <w:rPr>
          <w:highlight w:val="white"/>
        </w:rPr>
        <w:t>2</w:t>
      </w:r>
      <w:r>
        <w:rPr>
          <w:highlight w:val="white"/>
        </w:rPr>
        <w:t>】（</w:t>
      </w:r>
      <w:r>
        <w:rPr>
          <w:highlight w:val="white"/>
        </w:rPr>
        <w:t>8</w:t>
      </w:r>
      <w:r>
        <w:rPr>
          <w:highlight w:val="white"/>
        </w:rPr>
        <w:t>分）</w:t>
      </w:r>
    </w:p>
    <w:p w:rsidR="003903E5" w:rsidRDefault="003903E5" w:rsidP="003903E5">
      <w:pPr>
        <w:pStyle w:val="AltZ"/>
        <w:spacing w:before="156" w:after="156"/>
      </w:pPr>
      <w:bookmarkStart w:id="40" w:name="2360-1534675476323"/>
      <w:bookmarkEnd w:id="40"/>
      <w:r>
        <w:rPr>
          <w:highlight w:val="white"/>
        </w:rPr>
        <w:t>实时系统根据应用场景、时间特征以及工作方式的不同，存在多种实时特性，大致有三种分类方法，即时间类别、时间需求和工作方式结构。根据自己所掌握的</w:t>
      </w:r>
      <w:r>
        <w:rPr>
          <w:highlight w:val="white"/>
        </w:rPr>
        <w:t>“</w:t>
      </w:r>
      <w:r>
        <w:rPr>
          <w:highlight w:val="white"/>
        </w:rPr>
        <w:t>实时性</w:t>
      </w:r>
      <w:r>
        <w:rPr>
          <w:highlight w:val="white"/>
        </w:rPr>
        <w:t>”</w:t>
      </w:r>
      <w:r>
        <w:rPr>
          <w:highlight w:val="white"/>
        </w:rPr>
        <w:t>知识，将图</w:t>
      </w:r>
      <w:r>
        <w:rPr>
          <w:highlight w:val="white"/>
        </w:rPr>
        <w:t>3-1</w:t>
      </w:r>
      <w:r>
        <w:rPr>
          <w:highlight w:val="white"/>
        </w:rPr>
        <w:t>给出的实时特性按三种分类方式，填写图</w:t>
      </w:r>
      <w:r>
        <w:rPr>
          <w:highlight w:val="white"/>
        </w:rPr>
        <w:t>3-1</w:t>
      </w:r>
      <w:r>
        <w:rPr>
          <w:highlight w:val="white"/>
        </w:rPr>
        <w:t>中</w:t>
      </w:r>
      <w:r>
        <w:rPr>
          <w:highlight w:val="white"/>
        </w:rPr>
        <w:t>(1)</w:t>
      </w:r>
      <w:r>
        <w:rPr>
          <w:highlight w:val="white"/>
        </w:rPr>
        <w:t>～</w:t>
      </w:r>
      <w:r>
        <w:rPr>
          <w:highlight w:val="white"/>
        </w:rPr>
        <w:t>(8)</w:t>
      </w:r>
      <w:r>
        <w:rPr>
          <w:highlight w:val="white"/>
        </w:rPr>
        <w:t>处空白。</w:t>
      </w:r>
    </w:p>
    <w:p w:rsidR="003903E5" w:rsidRDefault="003903E5" w:rsidP="003903E5">
      <w:pPr>
        <w:pStyle w:val="AltZ"/>
        <w:spacing w:before="156" w:after="156"/>
      </w:pPr>
      <w:bookmarkStart w:id="41" w:name="4937-1534675476324"/>
      <w:bookmarkEnd w:id="41"/>
      <w:r>
        <w:rPr>
          <w:highlight w:val="white"/>
        </w:rPr>
        <w:t>备选答案：时限的危害程度；时间角色；弱；时间响应；固定；时限／反应时间；时间明确；输入／输出激励；时间触发；强；周期／零星／非周期；事件触发。</w:t>
      </w:r>
    </w:p>
    <w:p w:rsidR="003903E5" w:rsidRDefault="003903E5" w:rsidP="003903E5">
      <w:bookmarkStart w:id="42" w:name="5995-1534675476325"/>
      <w:bookmarkEnd w:id="42"/>
      <w:r>
        <w:rPr>
          <w:noProof/>
        </w:rPr>
        <w:drawing>
          <wp:inline distT="0" distB="0" distL="0" distR="0" wp14:anchorId="3A1FDDCF" wp14:editId="738D0E69">
            <wp:extent cx="2959100" cy="3025918"/>
            <wp:effectExtent l="0" t="0" r="0" b="0"/>
            <wp:docPr id="16" name="Drawing 8" descr="F32A5ED4E0A34A4182369F84B56B839F.png"/>
            <wp:cNvGraphicFramePr/>
            <a:graphic xmlns:a="http://schemas.openxmlformats.org/drawingml/2006/main">
              <a:graphicData uri="http://schemas.openxmlformats.org/drawingml/2006/picture">
                <pic:pic xmlns:pic="http://schemas.openxmlformats.org/drawingml/2006/picture">
                  <pic:nvPicPr>
                    <pic:cNvPr id="0" name="Picture 8" descr="F32A5ED4E0A34A4182369F84B56B839F.png"/>
                    <pic:cNvPicPr>
                      <a:picLocks noChangeAspect="1"/>
                    </pic:cNvPicPr>
                  </pic:nvPicPr>
                  <pic:blipFill>
                    <a:blip r:embed="rId11"/>
                    <a:stretch>
                      <a:fillRect/>
                    </a:stretch>
                  </pic:blipFill>
                  <pic:spPr>
                    <a:xfrm>
                      <a:off x="0" y="0"/>
                      <a:ext cx="2959100" cy="3025918"/>
                    </a:xfrm>
                    <a:prstGeom prst="rect">
                      <a:avLst/>
                    </a:prstGeom>
                  </pic:spPr>
                </pic:pic>
              </a:graphicData>
            </a:graphic>
          </wp:inline>
        </w:drawing>
      </w:r>
    </w:p>
    <w:p w:rsidR="003903E5" w:rsidRDefault="003903E5" w:rsidP="003903E5">
      <w:pPr>
        <w:spacing w:line="251" w:lineRule="auto"/>
        <w:ind w:left="420"/>
      </w:pPr>
      <w:bookmarkStart w:id="43" w:name="9690-1534675476325"/>
      <w:bookmarkEnd w:id="43"/>
    </w:p>
    <w:p w:rsidR="003903E5" w:rsidRPr="00BD01A2" w:rsidRDefault="003903E5" w:rsidP="003903E5">
      <w:pPr>
        <w:spacing w:line="251" w:lineRule="auto"/>
        <w:ind w:left="420"/>
        <w:rPr>
          <w:color w:val="000000"/>
          <w:highlight w:val="black"/>
        </w:rPr>
      </w:pPr>
      <w:bookmarkStart w:id="44" w:name="5290-1534675476325"/>
      <w:bookmarkEnd w:id="44"/>
      <w:r w:rsidRPr="00BD01A2">
        <w:rPr>
          <w:color w:val="000000"/>
          <w:highlight w:val="black"/>
        </w:rPr>
        <w:lastRenderedPageBreak/>
        <w:t>（</w:t>
      </w:r>
      <w:r w:rsidRPr="00BD01A2">
        <w:rPr>
          <w:color w:val="000000"/>
          <w:highlight w:val="black"/>
        </w:rPr>
        <w:t>1</w:t>
      </w:r>
      <w:r w:rsidRPr="00BD01A2">
        <w:rPr>
          <w:color w:val="000000"/>
          <w:highlight w:val="black"/>
        </w:rPr>
        <w:t>）强</w:t>
      </w:r>
      <w:r w:rsidRPr="00BD01A2">
        <w:rPr>
          <w:color w:val="000000"/>
          <w:highlight w:val="black"/>
        </w:rPr>
        <w:t xml:space="preserve"> </w:t>
      </w:r>
      <w:r w:rsidRPr="00BD01A2">
        <w:rPr>
          <w:color w:val="000000"/>
          <w:highlight w:val="black"/>
        </w:rPr>
        <w:t>（</w:t>
      </w:r>
      <w:r w:rsidRPr="00BD01A2">
        <w:rPr>
          <w:color w:val="000000"/>
          <w:highlight w:val="black"/>
        </w:rPr>
        <w:t>2</w:t>
      </w:r>
      <w:r w:rsidRPr="00BD01A2">
        <w:rPr>
          <w:color w:val="000000"/>
          <w:highlight w:val="black"/>
        </w:rPr>
        <w:t>）（</w:t>
      </w:r>
      <w:r w:rsidRPr="00BD01A2">
        <w:rPr>
          <w:color w:val="000000"/>
          <w:highlight w:val="black"/>
        </w:rPr>
        <w:t>3</w:t>
      </w:r>
      <w:r w:rsidRPr="00BD01A2">
        <w:rPr>
          <w:color w:val="000000"/>
          <w:highlight w:val="black"/>
        </w:rPr>
        <w:t>）时间响应、时间明确</w:t>
      </w:r>
      <w:r w:rsidRPr="00BD01A2">
        <w:rPr>
          <w:color w:val="000000"/>
          <w:highlight w:val="black"/>
        </w:rPr>
        <w:t xml:space="preserve"> </w:t>
      </w:r>
      <w:r w:rsidRPr="00BD01A2">
        <w:rPr>
          <w:color w:val="000000"/>
          <w:highlight w:val="black"/>
        </w:rPr>
        <w:t>（</w:t>
      </w:r>
      <w:r w:rsidRPr="00BD01A2">
        <w:rPr>
          <w:color w:val="000000"/>
          <w:highlight w:val="black"/>
        </w:rPr>
        <w:t>4</w:t>
      </w:r>
      <w:r w:rsidRPr="00BD01A2">
        <w:rPr>
          <w:color w:val="000000"/>
          <w:highlight w:val="black"/>
        </w:rPr>
        <w:t>）（</w:t>
      </w:r>
      <w:r w:rsidRPr="00BD01A2">
        <w:rPr>
          <w:color w:val="000000"/>
          <w:highlight w:val="black"/>
        </w:rPr>
        <w:t>5</w:t>
      </w:r>
      <w:r w:rsidRPr="00BD01A2">
        <w:rPr>
          <w:color w:val="000000"/>
          <w:highlight w:val="black"/>
        </w:rPr>
        <w:t>）（</w:t>
      </w:r>
      <w:r w:rsidRPr="00BD01A2">
        <w:rPr>
          <w:color w:val="000000"/>
          <w:highlight w:val="black"/>
        </w:rPr>
        <w:t>6</w:t>
      </w:r>
      <w:r w:rsidRPr="00BD01A2">
        <w:rPr>
          <w:color w:val="000000"/>
          <w:highlight w:val="black"/>
        </w:rPr>
        <w:t>）时限</w:t>
      </w:r>
      <w:r w:rsidRPr="00BD01A2">
        <w:rPr>
          <w:color w:val="000000"/>
          <w:highlight w:val="black"/>
        </w:rPr>
        <w:t>/</w:t>
      </w:r>
      <w:r w:rsidRPr="00BD01A2">
        <w:rPr>
          <w:color w:val="000000"/>
          <w:highlight w:val="black"/>
        </w:rPr>
        <w:t>反应时间、输入</w:t>
      </w:r>
      <w:r w:rsidRPr="00BD01A2">
        <w:rPr>
          <w:color w:val="000000"/>
          <w:highlight w:val="black"/>
        </w:rPr>
        <w:t>/</w:t>
      </w:r>
      <w:r w:rsidRPr="00BD01A2">
        <w:rPr>
          <w:color w:val="000000"/>
          <w:highlight w:val="black"/>
        </w:rPr>
        <w:t>输出激励、周期</w:t>
      </w:r>
      <w:r w:rsidRPr="00BD01A2">
        <w:rPr>
          <w:color w:val="000000"/>
          <w:highlight w:val="black"/>
        </w:rPr>
        <w:t>/</w:t>
      </w:r>
      <w:r w:rsidRPr="00BD01A2">
        <w:rPr>
          <w:color w:val="000000"/>
          <w:highlight w:val="black"/>
        </w:rPr>
        <w:t>零星</w:t>
      </w:r>
      <w:r w:rsidRPr="00BD01A2">
        <w:rPr>
          <w:color w:val="000000"/>
          <w:highlight w:val="black"/>
        </w:rPr>
        <w:t>/</w:t>
      </w:r>
      <w:r w:rsidRPr="00BD01A2">
        <w:rPr>
          <w:color w:val="000000"/>
          <w:highlight w:val="black"/>
        </w:rPr>
        <w:t>非周期</w:t>
      </w:r>
    </w:p>
    <w:p w:rsidR="003903E5" w:rsidRPr="00BD01A2" w:rsidRDefault="003903E5" w:rsidP="003903E5">
      <w:pPr>
        <w:spacing w:line="251" w:lineRule="auto"/>
        <w:ind w:left="420"/>
        <w:rPr>
          <w:color w:val="000000"/>
          <w:highlight w:val="black"/>
        </w:rPr>
      </w:pPr>
      <w:bookmarkStart w:id="45" w:name="3715-1534675476326"/>
      <w:bookmarkEnd w:id="45"/>
      <w:r w:rsidRPr="00BD01A2">
        <w:rPr>
          <w:color w:val="000000"/>
          <w:highlight w:val="black"/>
        </w:rPr>
        <w:t>（</w:t>
      </w:r>
      <w:r w:rsidRPr="00BD01A2">
        <w:rPr>
          <w:color w:val="000000"/>
          <w:highlight w:val="black"/>
        </w:rPr>
        <w:t>7</w:t>
      </w:r>
      <w:r w:rsidRPr="00BD01A2">
        <w:rPr>
          <w:color w:val="000000"/>
          <w:highlight w:val="black"/>
        </w:rPr>
        <w:t>）（</w:t>
      </w:r>
      <w:r w:rsidRPr="00BD01A2">
        <w:rPr>
          <w:color w:val="000000"/>
          <w:highlight w:val="black"/>
        </w:rPr>
        <w:t>8</w:t>
      </w:r>
      <w:r w:rsidRPr="00BD01A2">
        <w:rPr>
          <w:color w:val="000000"/>
          <w:highlight w:val="black"/>
        </w:rPr>
        <w:t>）时间触发、事件触发</w:t>
      </w:r>
    </w:p>
    <w:p w:rsidR="003903E5" w:rsidRDefault="003903E5" w:rsidP="003903E5">
      <w:pPr>
        <w:pStyle w:val="AltZ"/>
        <w:spacing w:before="156" w:after="156"/>
      </w:pPr>
      <w:bookmarkStart w:id="46" w:name="9828-1534675476326"/>
      <w:bookmarkEnd w:id="46"/>
      <w:r>
        <w:rPr>
          <w:highlight w:val="white"/>
        </w:rPr>
        <w:t>2016</w:t>
      </w:r>
      <w:r>
        <w:rPr>
          <w:highlight w:val="white"/>
        </w:rPr>
        <w:t>年【问题</w:t>
      </w:r>
      <w:r>
        <w:rPr>
          <w:highlight w:val="white"/>
        </w:rPr>
        <w:t>3</w:t>
      </w:r>
      <w:r>
        <w:rPr>
          <w:highlight w:val="white"/>
        </w:rPr>
        <w:t>】（</w:t>
      </w:r>
      <w:r>
        <w:rPr>
          <w:highlight w:val="white"/>
        </w:rPr>
        <w:t>10</w:t>
      </w:r>
      <w:r>
        <w:rPr>
          <w:highlight w:val="white"/>
        </w:rPr>
        <w:t>分）</w:t>
      </w:r>
    </w:p>
    <w:p w:rsidR="003903E5" w:rsidRDefault="003903E5" w:rsidP="003903E5">
      <w:pPr>
        <w:pStyle w:val="AltZ"/>
        <w:spacing w:before="156" w:after="156"/>
      </w:pPr>
      <w:bookmarkStart w:id="47" w:name="2335-1534675476327"/>
      <w:bookmarkEnd w:id="47"/>
      <w:r>
        <w:rPr>
          <w:highlight w:val="white"/>
        </w:rPr>
        <w:t>可靠性是实时系统的关键特性之一，区分软件的错误</w:t>
      </w:r>
      <w:r>
        <w:rPr>
          <w:highlight w:val="white"/>
        </w:rPr>
        <w:t>(Error)</w:t>
      </w:r>
      <w:r>
        <w:rPr>
          <w:highlight w:val="white"/>
        </w:rPr>
        <w:t>、缺陷（</w:t>
      </w:r>
      <w:r>
        <w:rPr>
          <w:highlight w:val="white"/>
        </w:rPr>
        <w:t>Defect</w:t>
      </w:r>
      <w:r>
        <w:rPr>
          <w:highlight w:val="white"/>
        </w:rPr>
        <w:t>）、故障</w:t>
      </w:r>
      <w:r>
        <w:rPr>
          <w:highlight w:val="white"/>
        </w:rPr>
        <w:t>(Fault)</w:t>
      </w:r>
      <w:r>
        <w:rPr>
          <w:highlight w:val="white"/>
        </w:rPr>
        <w:t>和失效</w:t>
      </w:r>
      <w:r>
        <w:rPr>
          <w:highlight w:val="white"/>
        </w:rPr>
        <w:t>(Failure)</w:t>
      </w:r>
      <w:r>
        <w:rPr>
          <w:highlight w:val="white"/>
        </w:rPr>
        <w:t>概念是软件可靠性设计工作的基础。请简要说明错误、缺陷、故障和失效的定义；并在图</w:t>
      </w:r>
      <w:r>
        <w:rPr>
          <w:highlight w:val="white"/>
        </w:rPr>
        <w:t>3-2</w:t>
      </w:r>
      <w:r>
        <w:rPr>
          <w:highlight w:val="white"/>
        </w:rPr>
        <w:t>中标出错误、缺陷和失效出现阶段，说明缺陷、故障和失效的表现形式，填写图</w:t>
      </w:r>
      <w:r>
        <w:rPr>
          <w:highlight w:val="white"/>
        </w:rPr>
        <w:t>3-2</w:t>
      </w:r>
      <w:r>
        <w:rPr>
          <w:highlight w:val="white"/>
        </w:rPr>
        <w:t>中</w:t>
      </w:r>
      <w:r>
        <w:rPr>
          <w:highlight w:val="white"/>
        </w:rPr>
        <w:t>(1)</w:t>
      </w:r>
      <w:r>
        <w:rPr>
          <w:highlight w:val="white"/>
        </w:rPr>
        <w:t>～</w:t>
      </w:r>
      <w:r>
        <w:rPr>
          <w:highlight w:val="white"/>
        </w:rPr>
        <w:t>(6)</w:t>
      </w:r>
      <w:r>
        <w:rPr>
          <w:highlight w:val="white"/>
        </w:rPr>
        <w:t>处的空白。</w:t>
      </w:r>
    </w:p>
    <w:p w:rsidR="003903E5" w:rsidRDefault="003903E5" w:rsidP="003903E5">
      <w:bookmarkStart w:id="48" w:name="5335-1534675476328"/>
      <w:bookmarkEnd w:id="48"/>
      <w:r>
        <w:rPr>
          <w:noProof/>
        </w:rPr>
        <w:drawing>
          <wp:inline distT="0" distB="0" distL="0" distR="0" wp14:anchorId="056EC58A" wp14:editId="059CE81F">
            <wp:extent cx="4419600" cy="1285875"/>
            <wp:effectExtent l="0" t="0" r="0" b="0"/>
            <wp:docPr id="17" name="Drawing 9" descr="64256413087648528C2EB4BDDAF9BC52.png"/>
            <wp:cNvGraphicFramePr/>
            <a:graphic xmlns:a="http://schemas.openxmlformats.org/drawingml/2006/main">
              <a:graphicData uri="http://schemas.openxmlformats.org/drawingml/2006/picture">
                <pic:pic xmlns:pic="http://schemas.openxmlformats.org/drawingml/2006/picture">
                  <pic:nvPicPr>
                    <pic:cNvPr id="0" name="Picture 9" descr="64256413087648528C2EB4BDDAF9BC52.png"/>
                    <pic:cNvPicPr>
                      <a:picLocks noChangeAspect="1"/>
                    </pic:cNvPicPr>
                  </pic:nvPicPr>
                  <pic:blipFill>
                    <a:blip r:embed="rId12"/>
                    <a:stretch>
                      <a:fillRect/>
                    </a:stretch>
                  </pic:blipFill>
                  <pic:spPr>
                    <a:xfrm>
                      <a:off x="0" y="0"/>
                      <a:ext cx="4419600" cy="1285875"/>
                    </a:xfrm>
                    <a:prstGeom prst="rect">
                      <a:avLst/>
                    </a:prstGeom>
                  </pic:spPr>
                </pic:pic>
              </a:graphicData>
            </a:graphic>
          </wp:inline>
        </w:drawing>
      </w:r>
    </w:p>
    <w:p w:rsidR="003903E5" w:rsidRDefault="003903E5" w:rsidP="003903E5">
      <w:pPr>
        <w:spacing w:line="251" w:lineRule="auto"/>
        <w:ind w:left="420"/>
      </w:pPr>
      <w:bookmarkStart w:id="49" w:name="9364-1534675476328"/>
      <w:bookmarkEnd w:id="49"/>
    </w:p>
    <w:p w:rsidR="003903E5" w:rsidRPr="00C412BA" w:rsidRDefault="003903E5" w:rsidP="003903E5">
      <w:pPr>
        <w:spacing w:line="251" w:lineRule="auto"/>
        <w:ind w:left="420"/>
        <w:rPr>
          <w:color w:val="000000"/>
          <w:highlight w:val="black"/>
        </w:rPr>
      </w:pPr>
      <w:bookmarkStart w:id="50" w:name="1435-1534675476328"/>
      <w:bookmarkEnd w:id="50"/>
      <w:r w:rsidRPr="00C412BA">
        <w:rPr>
          <w:color w:val="000000"/>
          <w:highlight w:val="black"/>
        </w:rPr>
        <w:t>【参考答案】</w:t>
      </w:r>
      <w:r w:rsidRPr="00C412BA">
        <w:rPr>
          <w:color w:val="000000"/>
          <w:highlight w:val="black"/>
        </w:rPr>
        <w:t xml:space="preserve"> </w:t>
      </w:r>
      <w:r w:rsidRPr="00C412BA">
        <w:rPr>
          <w:color w:val="000000"/>
          <w:highlight w:val="black"/>
        </w:rPr>
        <w:t>软件错误：软件错误是指在软件生存期内的不希望或不可接受的人为错误，其结果是导致软件缺陷的产生。</w:t>
      </w:r>
    </w:p>
    <w:p w:rsidR="003903E5" w:rsidRPr="00C412BA" w:rsidRDefault="003903E5" w:rsidP="003903E5">
      <w:pPr>
        <w:spacing w:line="251" w:lineRule="auto"/>
        <w:ind w:left="420"/>
        <w:rPr>
          <w:color w:val="000000"/>
          <w:highlight w:val="black"/>
        </w:rPr>
      </w:pPr>
      <w:bookmarkStart w:id="51" w:name="7427-1534675476328"/>
      <w:bookmarkEnd w:id="51"/>
      <w:r w:rsidRPr="00C412BA">
        <w:rPr>
          <w:color w:val="000000"/>
          <w:highlight w:val="black"/>
        </w:rPr>
        <w:t>软件缺陷：软件缺陷是存在于软件（文档、数据、程序）之中的那些不希望或不可接受的偏差。</w:t>
      </w:r>
    </w:p>
    <w:p w:rsidR="003903E5" w:rsidRPr="00C412BA" w:rsidRDefault="003903E5" w:rsidP="003903E5">
      <w:pPr>
        <w:spacing w:line="251" w:lineRule="auto"/>
        <w:ind w:left="420"/>
        <w:rPr>
          <w:color w:val="000000"/>
          <w:highlight w:val="black"/>
        </w:rPr>
      </w:pPr>
      <w:bookmarkStart w:id="52" w:name="3040-1534675476329"/>
      <w:bookmarkEnd w:id="52"/>
      <w:r w:rsidRPr="00C412BA">
        <w:rPr>
          <w:color w:val="000000"/>
          <w:highlight w:val="black"/>
        </w:rPr>
        <w:t>软件故障：软件故障是指软件运行过程中出现的一种不希望或不可接受的内部状态。</w:t>
      </w:r>
      <w:r w:rsidRPr="00C412BA">
        <w:rPr>
          <w:color w:val="000000"/>
          <w:highlight w:val="black"/>
        </w:rPr>
        <w:t xml:space="preserve"> </w:t>
      </w:r>
      <w:r w:rsidRPr="00C412BA">
        <w:rPr>
          <w:color w:val="000000"/>
          <w:highlight w:val="black"/>
        </w:rPr>
        <w:t>软件失效：软件失效是指软件运行时产生</w:t>
      </w:r>
    </w:p>
    <w:p w:rsidR="003903E5" w:rsidRPr="00C412BA" w:rsidRDefault="003903E5" w:rsidP="003903E5">
      <w:pPr>
        <w:spacing w:line="251" w:lineRule="auto"/>
        <w:ind w:left="420"/>
        <w:rPr>
          <w:color w:val="000000"/>
          <w:highlight w:val="black"/>
        </w:rPr>
      </w:pPr>
      <w:bookmarkStart w:id="53" w:name="2726-1534675476329"/>
      <w:bookmarkEnd w:id="53"/>
      <w:r w:rsidRPr="00C412BA">
        <w:rPr>
          <w:color w:val="000000"/>
          <w:highlight w:val="black"/>
        </w:rPr>
        <w:t>的一种不希望或不可接受的外部行为结果。</w:t>
      </w:r>
      <w:r w:rsidRPr="00C412BA">
        <w:rPr>
          <w:color w:val="000000"/>
          <w:highlight w:val="black"/>
        </w:rPr>
        <w:t xml:space="preserve"> </w:t>
      </w:r>
      <w:r w:rsidRPr="00C412BA">
        <w:rPr>
          <w:color w:val="000000"/>
          <w:highlight w:val="black"/>
        </w:rPr>
        <w:t>（</w:t>
      </w:r>
      <w:r w:rsidRPr="00C412BA">
        <w:rPr>
          <w:color w:val="000000"/>
          <w:highlight w:val="black"/>
        </w:rPr>
        <w:t>1</w:t>
      </w:r>
      <w:r w:rsidRPr="00C412BA">
        <w:rPr>
          <w:color w:val="000000"/>
          <w:highlight w:val="black"/>
        </w:rPr>
        <w:t>）一个错误导致一个或多个缺陷</w:t>
      </w:r>
      <w:r w:rsidRPr="00C412BA">
        <w:rPr>
          <w:color w:val="000000"/>
          <w:highlight w:val="black"/>
        </w:rPr>
        <w:t xml:space="preserve"> </w:t>
      </w:r>
      <w:r w:rsidRPr="00C412BA">
        <w:rPr>
          <w:color w:val="000000"/>
          <w:highlight w:val="black"/>
        </w:rPr>
        <w:t>（</w:t>
      </w:r>
      <w:r w:rsidRPr="00C412BA">
        <w:rPr>
          <w:color w:val="000000"/>
          <w:highlight w:val="black"/>
        </w:rPr>
        <w:t>2</w:t>
      </w:r>
      <w:r w:rsidRPr="00C412BA">
        <w:rPr>
          <w:color w:val="000000"/>
          <w:highlight w:val="black"/>
        </w:rPr>
        <w:t>）缺陷激活时产生故障</w:t>
      </w:r>
      <w:r w:rsidRPr="00C412BA">
        <w:rPr>
          <w:color w:val="000000"/>
          <w:highlight w:val="black"/>
        </w:rPr>
        <w:t xml:space="preserve"> </w:t>
      </w:r>
      <w:r w:rsidRPr="00C412BA">
        <w:rPr>
          <w:color w:val="000000"/>
          <w:highlight w:val="black"/>
        </w:rPr>
        <w:t>（</w:t>
      </w:r>
      <w:r w:rsidRPr="00C412BA">
        <w:rPr>
          <w:color w:val="000000"/>
          <w:highlight w:val="black"/>
        </w:rPr>
        <w:t>3</w:t>
      </w:r>
      <w:r w:rsidRPr="00C412BA">
        <w:rPr>
          <w:color w:val="000000"/>
          <w:highlight w:val="black"/>
        </w:rPr>
        <w:t>）故障未处理好</w:t>
      </w:r>
    </w:p>
    <w:p w:rsidR="003903E5" w:rsidRPr="00C412BA" w:rsidRDefault="003903E5" w:rsidP="003903E5">
      <w:pPr>
        <w:spacing w:line="251" w:lineRule="auto"/>
        <w:ind w:left="420"/>
        <w:rPr>
          <w:color w:val="000000"/>
          <w:highlight w:val="black"/>
        </w:rPr>
      </w:pPr>
      <w:bookmarkStart w:id="54" w:name="3160-1534675476330"/>
      <w:bookmarkEnd w:id="54"/>
      <w:r w:rsidRPr="00C412BA">
        <w:rPr>
          <w:color w:val="000000"/>
          <w:highlight w:val="black"/>
        </w:rPr>
        <w:t>（</w:t>
      </w:r>
      <w:r w:rsidRPr="00C412BA">
        <w:rPr>
          <w:color w:val="000000"/>
          <w:highlight w:val="black"/>
        </w:rPr>
        <w:t>4</w:t>
      </w:r>
      <w:r w:rsidRPr="00C412BA">
        <w:rPr>
          <w:color w:val="000000"/>
          <w:highlight w:val="black"/>
        </w:rPr>
        <w:t>）软件生存期各个阶段</w:t>
      </w:r>
      <w:r w:rsidRPr="00C412BA">
        <w:rPr>
          <w:color w:val="000000"/>
          <w:highlight w:val="black"/>
        </w:rPr>
        <w:t xml:space="preserve"> </w:t>
      </w:r>
      <w:r w:rsidRPr="00C412BA">
        <w:rPr>
          <w:color w:val="000000"/>
          <w:highlight w:val="black"/>
        </w:rPr>
        <w:t>（</w:t>
      </w:r>
      <w:r w:rsidRPr="00C412BA">
        <w:rPr>
          <w:color w:val="000000"/>
          <w:highlight w:val="black"/>
        </w:rPr>
        <w:t>5</w:t>
      </w:r>
      <w:r w:rsidRPr="00C412BA">
        <w:rPr>
          <w:color w:val="000000"/>
          <w:highlight w:val="black"/>
        </w:rPr>
        <w:t>）软件生存期各个阶段</w:t>
      </w:r>
      <w:r w:rsidRPr="00C412BA">
        <w:rPr>
          <w:color w:val="000000"/>
          <w:highlight w:val="black"/>
        </w:rPr>
        <w:t xml:space="preserve"> </w:t>
      </w:r>
      <w:r w:rsidRPr="00C412BA">
        <w:rPr>
          <w:color w:val="000000"/>
          <w:highlight w:val="black"/>
        </w:rPr>
        <w:t>（</w:t>
      </w:r>
      <w:r w:rsidRPr="00C412BA">
        <w:rPr>
          <w:color w:val="000000"/>
          <w:highlight w:val="black"/>
        </w:rPr>
        <w:t>6</w:t>
      </w:r>
      <w:r w:rsidRPr="00C412BA">
        <w:rPr>
          <w:color w:val="000000"/>
          <w:highlight w:val="black"/>
        </w:rPr>
        <w:t>）在运行时</w:t>
      </w:r>
    </w:p>
    <w:p w:rsidR="003903E5" w:rsidRPr="00C412BA" w:rsidRDefault="003903E5" w:rsidP="003903E5">
      <w:pPr>
        <w:spacing w:line="251" w:lineRule="auto"/>
        <w:ind w:left="420"/>
        <w:rPr>
          <w:color w:val="000000"/>
          <w:highlight w:val="black"/>
        </w:rPr>
      </w:pPr>
      <w:bookmarkStart w:id="55" w:name="5992-1534675476330"/>
      <w:bookmarkEnd w:id="55"/>
      <w:r w:rsidRPr="00C412BA">
        <w:rPr>
          <w:color w:val="000000"/>
          <w:highlight w:val="black"/>
        </w:rPr>
        <w:t>【试题解析】</w:t>
      </w:r>
    </w:p>
    <w:p w:rsidR="003903E5" w:rsidRPr="00C412BA" w:rsidRDefault="003903E5" w:rsidP="003903E5">
      <w:pPr>
        <w:spacing w:line="251" w:lineRule="auto"/>
        <w:ind w:left="420"/>
        <w:rPr>
          <w:color w:val="000000"/>
          <w:highlight w:val="black"/>
        </w:rPr>
      </w:pPr>
      <w:bookmarkStart w:id="56" w:name="8318-1534675476330"/>
      <w:bookmarkEnd w:id="56"/>
      <w:r w:rsidRPr="00C412BA">
        <w:rPr>
          <w:color w:val="000000"/>
          <w:highlight w:val="black"/>
        </w:rPr>
        <w:t>软件失效的机理可描述为：软件错误</w:t>
      </w:r>
      <w:r w:rsidRPr="00C412BA">
        <w:rPr>
          <w:color w:val="000000"/>
          <w:highlight w:val="black"/>
        </w:rPr>
        <w:t>→</w:t>
      </w:r>
      <w:r w:rsidRPr="00C412BA">
        <w:rPr>
          <w:color w:val="000000"/>
          <w:highlight w:val="black"/>
        </w:rPr>
        <w:t>软件缺陷</w:t>
      </w:r>
      <w:r w:rsidRPr="00C412BA">
        <w:rPr>
          <w:color w:val="000000"/>
          <w:highlight w:val="black"/>
        </w:rPr>
        <w:t>→</w:t>
      </w:r>
      <w:r w:rsidRPr="00C412BA">
        <w:rPr>
          <w:color w:val="000000"/>
          <w:highlight w:val="black"/>
        </w:rPr>
        <w:t>软件故障</w:t>
      </w:r>
      <w:r w:rsidRPr="00C412BA">
        <w:rPr>
          <w:color w:val="000000"/>
          <w:highlight w:val="black"/>
        </w:rPr>
        <w:t>→</w:t>
      </w:r>
      <w:r w:rsidRPr="00C412BA">
        <w:rPr>
          <w:color w:val="000000"/>
          <w:highlight w:val="black"/>
        </w:rPr>
        <w:t>软件失效。</w:t>
      </w:r>
    </w:p>
    <w:p w:rsidR="003903E5" w:rsidRPr="00C412BA" w:rsidRDefault="003903E5" w:rsidP="003903E5">
      <w:pPr>
        <w:spacing w:line="251" w:lineRule="auto"/>
        <w:ind w:left="420"/>
        <w:rPr>
          <w:color w:val="000000"/>
          <w:highlight w:val="black"/>
        </w:rPr>
      </w:pPr>
      <w:bookmarkStart w:id="57" w:name="7436-1534675476330"/>
      <w:bookmarkEnd w:id="57"/>
      <w:r w:rsidRPr="00C412BA">
        <w:rPr>
          <w:color w:val="000000"/>
          <w:highlight w:val="black"/>
        </w:rPr>
        <w:t>1</w:t>
      </w:r>
      <w:r w:rsidRPr="00C412BA">
        <w:rPr>
          <w:color w:val="000000"/>
          <w:highlight w:val="black"/>
        </w:rPr>
        <w:t>、软件错误：在可以预见的时期内，软件仍将由人来开发。在整个软件生存期的各个阶段，都贯穿者人的直接或间接的干预。然而，人难免犯错误，这必然给软件留下不良的痕迹。软件错误是指在软件生存期内的不希望或不可接受的人为错误，其结果是导致软件缺陷的产生。可见，软件错误是一种人为过程，相对于软件本身，是一种外部行为。</w:t>
      </w:r>
    </w:p>
    <w:p w:rsidR="003903E5" w:rsidRPr="00C412BA" w:rsidRDefault="003903E5" w:rsidP="003903E5">
      <w:pPr>
        <w:spacing w:line="251" w:lineRule="auto"/>
        <w:ind w:left="420"/>
        <w:rPr>
          <w:color w:val="000000"/>
          <w:highlight w:val="black"/>
        </w:rPr>
      </w:pPr>
      <w:bookmarkStart w:id="58" w:name="7987-1534675476331"/>
      <w:bookmarkEnd w:id="58"/>
      <w:r w:rsidRPr="00C412BA">
        <w:rPr>
          <w:color w:val="000000"/>
          <w:highlight w:val="black"/>
        </w:rPr>
        <w:t>2</w:t>
      </w:r>
      <w:r w:rsidRPr="00C412BA">
        <w:rPr>
          <w:color w:val="000000"/>
          <w:highlight w:val="black"/>
        </w:rPr>
        <w:t>、软件缺陷：软件缺陷是存在于软件（文档、数据、程序）之中的那些不希望或不可接受的偏差，如少一个逗号、多一语句等。其结果是软件运行于某一特定条件时出现软件故障，这时称软件缺陷被激活。</w:t>
      </w:r>
    </w:p>
    <w:p w:rsidR="003903E5" w:rsidRPr="00C412BA" w:rsidRDefault="003903E5" w:rsidP="003903E5">
      <w:pPr>
        <w:spacing w:line="251" w:lineRule="auto"/>
        <w:ind w:left="420"/>
        <w:rPr>
          <w:color w:val="000000"/>
          <w:highlight w:val="black"/>
        </w:rPr>
      </w:pPr>
      <w:bookmarkStart w:id="59" w:name="8461-1534675476332"/>
      <w:bookmarkEnd w:id="59"/>
      <w:r w:rsidRPr="00C412BA">
        <w:rPr>
          <w:color w:val="000000"/>
          <w:highlight w:val="black"/>
        </w:rPr>
        <w:t>3</w:t>
      </w:r>
      <w:r w:rsidRPr="00C412BA">
        <w:rPr>
          <w:color w:val="000000"/>
          <w:highlight w:val="black"/>
        </w:rPr>
        <w:t>、软件故障：软件故障是指软件运行过程中出现的一种不希望或不可接受的内部状态。譬如，软件处于执行一个多余循环过程时，我们</w:t>
      </w:r>
      <w:proofErr w:type="gramStart"/>
      <w:r w:rsidRPr="00C412BA">
        <w:rPr>
          <w:color w:val="000000"/>
          <w:highlight w:val="black"/>
        </w:rPr>
        <w:t>说软件</w:t>
      </w:r>
      <w:proofErr w:type="gramEnd"/>
      <w:r w:rsidRPr="00C412BA">
        <w:rPr>
          <w:color w:val="000000"/>
          <w:highlight w:val="black"/>
        </w:rPr>
        <w:t>出现故障。此时若无时当的措施（容错）加以及时处理，便产生软件失效。显然，软件故障是一种动态行为。</w:t>
      </w:r>
    </w:p>
    <w:p w:rsidR="003903E5" w:rsidRPr="00C412BA" w:rsidRDefault="003903E5" w:rsidP="003903E5">
      <w:pPr>
        <w:spacing w:line="251" w:lineRule="auto"/>
        <w:ind w:left="420"/>
        <w:rPr>
          <w:color w:val="000000"/>
          <w:highlight w:val="black"/>
        </w:rPr>
      </w:pPr>
      <w:bookmarkStart w:id="60" w:name="2046-1534675476333"/>
      <w:bookmarkEnd w:id="60"/>
      <w:r w:rsidRPr="00C412BA">
        <w:rPr>
          <w:color w:val="000000"/>
          <w:highlight w:val="black"/>
        </w:rPr>
        <w:lastRenderedPageBreak/>
        <w:t>4</w:t>
      </w:r>
      <w:r w:rsidRPr="00C412BA">
        <w:rPr>
          <w:color w:val="000000"/>
          <w:highlight w:val="black"/>
        </w:rPr>
        <w:t>、软件失效：软件失效是指软件运行时产生</w:t>
      </w:r>
      <w:r w:rsidRPr="00C412BA">
        <w:rPr>
          <w:color w:val="000000"/>
          <w:highlight w:val="black"/>
        </w:rPr>
        <w:t xml:space="preserve"> </w:t>
      </w:r>
      <w:r w:rsidRPr="00C412BA">
        <w:rPr>
          <w:color w:val="000000"/>
          <w:highlight w:val="black"/>
        </w:rPr>
        <w:t>的一种不希望或不可接受的外部行为结果。</w:t>
      </w:r>
    </w:p>
    <w:p w:rsidR="003903E5" w:rsidRPr="003903E5" w:rsidRDefault="003903E5" w:rsidP="003903E5">
      <w:pPr>
        <w:pStyle w:val="AltZ"/>
        <w:spacing w:before="156" w:after="156"/>
      </w:pPr>
    </w:p>
    <w:p w:rsidR="000C2878" w:rsidRPr="004C2C97" w:rsidRDefault="000C2878" w:rsidP="000C2878">
      <w:pPr>
        <w:pStyle w:val="-AltD"/>
        <w:spacing w:before="156" w:after="156"/>
      </w:pPr>
      <w:r>
        <w:rPr>
          <w:highlight w:val="white"/>
        </w:rPr>
        <w:t>实时操作系统（</w:t>
      </w:r>
      <w:r>
        <w:rPr>
          <w:highlight w:val="white"/>
        </w:rPr>
        <w:t>RTOS</w:t>
      </w:r>
      <w:r>
        <w:rPr>
          <w:highlight w:val="white"/>
        </w:rPr>
        <w:t>）内核与应用程序之间的接口称为（</w:t>
      </w:r>
      <w:r>
        <w:rPr>
          <w:color w:val="006666"/>
          <w:highlight w:val="white"/>
        </w:rPr>
        <w:t>2</w:t>
      </w:r>
      <w:r>
        <w:rPr>
          <w:highlight w:val="white"/>
        </w:rPr>
        <w:t>）。</w:t>
      </w:r>
    </w:p>
    <w:p w:rsidR="000C2878" w:rsidRDefault="000C2878" w:rsidP="000C2878">
      <w:pPr>
        <w:pStyle w:val="AltZ"/>
        <w:spacing w:before="156" w:after="156"/>
        <w:rPr>
          <w:highlight w:val="white"/>
        </w:rPr>
      </w:pPr>
      <w:r>
        <w:rPr>
          <w:highlight w:val="white"/>
        </w:rPr>
        <w:t>2016</w:t>
      </w:r>
      <w:r>
        <w:rPr>
          <w:highlight w:val="white"/>
        </w:rPr>
        <w:t>年</w:t>
      </w:r>
      <w:r>
        <w:rPr>
          <w:highlight w:val="white"/>
        </w:rPr>
        <w:t>(</w:t>
      </w:r>
      <w:r>
        <w:rPr>
          <w:color w:val="006666"/>
          <w:highlight w:val="white"/>
        </w:rPr>
        <w:t>2</w:t>
      </w:r>
      <w:r>
        <w:rPr>
          <w:highlight w:val="white"/>
        </w:rPr>
        <w:t>)</w:t>
      </w:r>
    </w:p>
    <w:p w:rsidR="000C2878" w:rsidRDefault="000C2878" w:rsidP="000C2878">
      <w:pPr>
        <w:pStyle w:val="AltZ"/>
        <w:spacing w:before="156" w:after="156"/>
        <w:rPr>
          <w:highlight w:val="white"/>
        </w:rPr>
      </w:pPr>
      <w:r>
        <w:rPr>
          <w:highlight w:val="white"/>
        </w:rPr>
        <w:t>A.</w:t>
      </w:r>
      <w:r>
        <w:rPr>
          <w:color w:val="000088"/>
          <w:highlight w:val="white"/>
        </w:rPr>
        <w:t>I</w:t>
      </w:r>
      <w:r>
        <w:rPr>
          <w:highlight w:val="white"/>
        </w:rPr>
        <w:t>/</w:t>
      </w:r>
      <w:r>
        <w:rPr>
          <w:color w:val="000088"/>
          <w:highlight w:val="white"/>
        </w:rPr>
        <w:t>O</w:t>
      </w:r>
      <w:r>
        <w:rPr>
          <w:highlight w:val="white"/>
        </w:rPr>
        <w:t>接口</w:t>
      </w:r>
      <w:r>
        <w:rPr>
          <w:highlight w:val="white"/>
        </w:rPr>
        <w:t xml:space="preserve">          </w:t>
      </w:r>
    </w:p>
    <w:p w:rsidR="000C2878" w:rsidRDefault="000C2878" w:rsidP="000C2878">
      <w:pPr>
        <w:pStyle w:val="AltZ"/>
        <w:spacing w:before="156" w:after="156"/>
        <w:rPr>
          <w:highlight w:val="white"/>
        </w:rPr>
      </w:pPr>
      <w:r>
        <w:rPr>
          <w:highlight w:val="white"/>
        </w:rPr>
        <w:t>B</w:t>
      </w:r>
    </w:p>
    <w:p w:rsidR="000C2878" w:rsidRDefault="000C2878" w:rsidP="000C2878">
      <w:pPr>
        <w:pStyle w:val="AltZ"/>
        <w:spacing w:before="156" w:after="156"/>
        <w:rPr>
          <w:highlight w:val="white"/>
        </w:rPr>
      </w:pPr>
      <w:r>
        <w:rPr>
          <w:color w:val="000088"/>
          <w:highlight w:val="white"/>
        </w:rPr>
        <w:t>C</w:t>
      </w:r>
      <w:r>
        <w:rPr>
          <w:highlight w:val="white"/>
        </w:rPr>
        <w:t xml:space="preserve">.API               </w:t>
      </w:r>
    </w:p>
    <w:p w:rsidR="000C2878" w:rsidRDefault="000C2878" w:rsidP="000C2878">
      <w:pPr>
        <w:pStyle w:val="AltZ"/>
        <w:spacing w:before="156" w:after="156"/>
      </w:pPr>
      <w:r>
        <w:rPr>
          <w:color w:val="000088"/>
          <w:highlight w:val="white"/>
        </w:rPr>
        <w:t>D</w:t>
      </w:r>
      <w:r>
        <w:rPr>
          <w:highlight w:val="white"/>
        </w:rPr>
        <w:t>.GUI</w:t>
      </w:r>
    </w:p>
    <w:p w:rsidR="000C2878" w:rsidRPr="00C412BA" w:rsidRDefault="000C2878" w:rsidP="000C2878">
      <w:pPr>
        <w:spacing w:line="251" w:lineRule="auto"/>
        <w:ind w:left="420"/>
        <w:rPr>
          <w:color w:val="000000"/>
          <w:highlight w:val="black"/>
        </w:rPr>
      </w:pPr>
      <w:bookmarkStart w:id="61" w:name="5986-1534675476018"/>
      <w:bookmarkStart w:id="62" w:name="7533-1534675476021"/>
      <w:bookmarkEnd w:id="61"/>
      <w:bookmarkEnd w:id="62"/>
      <w:r w:rsidRPr="00C412BA">
        <w:rPr>
          <w:color w:val="000000"/>
          <w:highlight w:val="black"/>
        </w:rPr>
        <w:t>【答案】</w:t>
      </w:r>
      <w:r w:rsidRPr="00C412BA">
        <w:rPr>
          <w:color w:val="000000"/>
          <w:highlight w:val="black"/>
        </w:rPr>
        <w:t>C</w:t>
      </w:r>
    </w:p>
    <w:p w:rsidR="000C2878" w:rsidRPr="00C412BA" w:rsidRDefault="000C2878" w:rsidP="000C2878">
      <w:pPr>
        <w:spacing w:line="251" w:lineRule="auto"/>
        <w:ind w:left="420"/>
        <w:rPr>
          <w:color w:val="000000"/>
          <w:highlight w:val="black"/>
        </w:rPr>
      </w:pPr>
      <w:bookmarkStart w:id="63" w:name="4064-1534675476021"/>
      <w:bookmarkEnd w:id="63"/>
      <w:r w:rsidRPr="00C412BA">
        <w:rPr>
          <w:color w:val="000000"/>
          <w:highlight w:val="black"/>
        </w:rPr>
        <w:t>【解析】</w:t>
      </w:r>
      <w:r w:rsidRPr="00C412BA">
        <w:rPr>
          <w:color w:val="000000"/>
          <w:highlight w:val="black"/>
        </w:rPr>
        <w:t xml:space="preserve"> API</w:t>
      </w:r>
      <w:r w:rsidRPr="00C412BA">
        <w:rPr>
          <w:color w:val="000000"/>
          <w:highlight w:val="black"/>
        </w:rPr>
        <w:t>（</w:t>
      </w:r>
      <w:r w:rsidRPr="00C412BA">
        <w:rPr>
          <w:color w:val="000000"/>
          <w:highlight w:val="black"/>
        </w:rPr>
        <w:t>Application Programming</w:t>
      </w:r>
      <w:bookmarkStart w:id="64" w:name="6367-1534675476022"/>
      <w:bookmarkEnd w:id="64"/>
      <w:r w:rsidRPr="00C412BA">
        <w:rPr>
          <w:rFonts w:hint="eastAsia"/>
          <w:color w:val="000000"/>
          <w:highlight w:val="black"/>
        </w:rPr>
        <w:t xml:space="preserve"> </w:t>
      </w:r>
      <w:r w:rsidRPr="00C412BA">
        <w:rPr>
          <w:color w:val="000000"/>
          <w:highlight w:val="black"/>
        </w:rPr>
        <w:t>Interface</w:t>
      </w:r>
      <w:r w:rsidRPr="00C412BA">
        <w:rPr>
          <w:color w:val="000000"/>
          <w:highlight w:val="black"/>
        </w:rPr>
        <w:t>，应用程序编程接口）是一些预先定义的函数，目的是提供应用程序与开发人员基于某软件或硬件得以访问一组例程的能力，而又无需访问源码，或理解内部工作机制的细节。</w:t>
      </w:r>
      <w:bookmarkStart w:id="65" w:name="6881-1534675476023"/>
      <w:bookmarkEnd w:id="65"/>
      <w:r w:rsidRPr="00C412BA">
        <w:rPr>
          <w:color w:val="000000"/>
          <w:highlight w:val="black"/>
        </w:rPr>
        <w:t>所有操作系统（不仅仅只是嵌入式操作系统）给应用程序提供的接口，称之为</w:t>
      </w:r>
      <w:r w:rsidRPr="00C412BA">
        <w:rPr>
          <w:color w:val="000000"/>
          <w:highlight w:val="black"/>
        </w:rPr>
        <w:t>API</w:t>
      </w:r>
      <w:r w:rsidRPr="00C412BA">
        <w:rPr>
          <w:color w:val="000000"/>
          <w:highlight w:val="black"/>
        </w:rPr>
        <w:t>。</w:t>
      </w:r>
      <w:bookmarkStart w:id="66" w:name="5742-1534675476023"/>
      <w:bookmarkEnd w:id="66"/>
      <w:r w:rsidRPr="00C412BA">
        <w:rPr>
          <w:color w:val="000000"/>
          <w:highlight w:val="black"/>
        </w:rPr>
        <w:t>选项中的</w:t>
      </w:r>
      <w:r w:rsidRPr="00C412BA">
        <w:rPr>
          <w:color w:val="000000"/>
          <w:highlight w:val="black"/>
        </w:rPr>
        <w:t>GUI</w:t>
      </w:r>
      <w:r w:rsidRPr="00C412BA">
        <w:rPr>
          <w:color w:val="000000"/>
          <w:highlight w:val="black"/>
        </w:rPr>
        <w:t>，是用户与操作系统之间的接口：</w:t>
      </w:r>
      <w:r w:rsidRPr="00C412BA">
        <w:rPr>
          <w:color w:val="000000"/>
          <w:highlight w:val="black"/>
        </w:rPr>
        <w:t xml:space="preserve"> </w:t>
      </w:r>
      <w:r w:rsidRPr="00C412BA">
        <w:rPr>
          <w:color w:val="000000"/>
          <w:highlight w:val="black"/>
        </w:rPr>
        <w:t>图形用户界面（</w:t>
      </w:r>
      <w:r w:rsidRPr="00C412BA">
        <w:rPr>
          <w:color w:val="000000"/>
          <w:highlight w:val="black"/>
        </w:rPr>
        <w:t>Graphical User Interface</w:t>
      </w:r>
      <w:r w:rsidRPr="00C412BA">
        <w:rPr>
          <w:color w:val="000000"/>
          <w:highlight w:val="black"/>
        </w:rPr>
        <w:t>，简称</w:t>
      </w:r>
      <w:r w:rsidRPr="00C412BA">
        <w:rPr>
          <w:color w:val="000000"/>
          <w:highlight w:val="black"/>
        </w:rPr>
        <w:t xml:space="preserve"> GUI</w:t>
      </w:r>
      <w:r w:rsidRPr="00C412BA">
        <w:rPr>
          <w:color w:val="000000"/>
          <w:highlight w:val="black"/>
        </w:rPr>
        <w:t>，又称图形用户接口）是指采用图形方式显示的计算机操作用户界面。</w:t>
      </w:r>
    </w:p>
    <w:p w:rsidR="000C2878" w:rsidRPr="000C2878" w:rsidRDefault="000C2878" w:rsidP="000C2878">
      <w:pPr>
        <w:pStyle w:val="AltZ"/>
        <w:spacing w:before="156" w:after="156"/>
      </w:pPr>
    </w:p>
    <w:p w:rsidR="009052C8" w:rsidRDefault="009052C8" w:rsidP="009052C8">
      <w:pPr>
        <w:pStyle w:val="-AltD"/>
        <w:spacing w:before="156" w:after="156"/>
      </w:pPr>
      <w:r>
        <w:t>采用微内核结构的操作系统提高了系统的灵活性和</w:t>
      </w:r>
      <w:proofErr w:type="gramStart"/>
      <w:r>
        <w:t>可</w:t>
      </w:r>
      <w:proofErr w:type="gramEnd"/>
      <w:r>
        <w:t>扩展性，</w:t>
      </w:r>
      <w:r>
        <w:t>(</w:t>
      </w:r>
      <w:r>
        <w:rPr>
          <w:color w:val="006666"/>
        </w:rPr>
        <w:t>1</w:t>
      </w:r>
      <w:r>
        <w:t xml:space="preserve">)   </w:t>
      </w:r>
    </w:p>
    <w:p w:rsidR="009052C8" w:rsidRDefault="009052C8" w:rsidP="009052C8">
      <w:pPr>
        <w:pStyle w:val="AltZ"/>
        <w:spacing w:before="156" w:after="156"/>
      </w:pPr>
      <w:r>
        <w:t>2010</w:t>
      </w:r>
      <w:r>
        <w:t>年</w:t>
      </w:r>
      <w:r>
        <w:t>(</w:t>
      </w:r>
      <w:r>
        <w:rPr>
          <w:color w:val="006666"/>
        </w:rPr>
        <w:t>1</w:t>
      </w:r>
      <w:r>
        <w:t>)</w:t>
      </w:r>
    </w:p>
    <w:p w:rsidR="009052C8" w:rsidRDefault="009052C8" w:rsidP="009052C8">
      <w:pPr>
        <w:pStyle w:val="AltZ"/>
        <w:spacing w:before="156" w:after="156"/>
      </w:pPr>
      <w:r>
        <w:t>A.</w:t>
      </w:r>
      <w:r>
        <w:t>并增强了系统的可靠性和可移植性，可运行于分布式系统中</w:t>
      </w:r>
      <w:r>
        <w:t xml:space="preserve">         </w:t>
      </w:r>
    </w:p>
    <w:p w:rsidR="009052C8" w:rsidRDefault="009052C8" w:rsidP="009052C8">
      <w:pPr>
        <w:pStyle w:val="AltZ"/>
        <w:spacing w:before="156" w:after="156"/>
      </w:pPr>
      <w:r>
        <w:t>B.</w:t>
      </w:r>
      <w:r>
        <w:t>并增强了系统的可靠性和可移植性，但不适用于分布式系统</w:t>
      </w:r>
      <w:r>
        <w:t xml:space="preserve">         </w:t>
      </w:r>
    </w:p>
    <w:p w:rsidR="009052C8" w:rsidRDefault="009052C8" w:rsidP="009052C8">
      <w:pPr>
        <w:pStyle w:val="AltZ"/>
        <w:spacing w:before="156" w:after="156"/>
      </w:pPr>
      <w:r>
        <w:rPr>
          <w:color w:val="000088"/>
        </w:rPr>
        <w:t>C</w:t>
      </w:r>
      <w:r>
        <w:t>.</w:t>
      </w:r>
      <w:r>
        <w:t>但降低了系统的可靠性和可移植性，可运行于分布式系统中</w:t>
      </w:r>
      <w:r>
        <w:t xml:space="preserve"> </w:t>
      </w:r>
    </w:p>
    <w:p w:rsidR="009052C8" w:rsidRDefault="009052C8" w:rsidP="009052C8">
      <w:pPr>
        <w:pStyle w:val="AltZ"/>
        <w:spacing w:before="156" w:after="156"/>
      </w:pPr>
      <w:r>
        <w:rPr>
          <w:color w:val="000088"/>
        </w:rPr>
        <w:t>D</w:t>
      </w:r>
      <w:r>
        <w:t>.</w:t>
      </w:r>
      <w:r>
        <w:t>但降低了系统的可靠性和可移植性，不适用于分布式系统</w:t>
      </w:r>
      <w:r>
        <w:t xml:space="preserve">  </w:t>
      </w:r>
    </w:p>
    <w:p w:rsidR="009052C8" w:rsidRPr="00C412BA" w:rsidRDefault="009052C8" w:rsidP="00C412BA">
      <w:pPr>
        <w:spacing w:line="251" w:lineRule="auto"/>
        <w:ind w:left="420"/>
        <w:rPr>
          <w:color w:val="000000"/>
          <w:highlight w:val="black"/>
        </w:rPr>
      </w:pPr>
      <w:bookmarkStart w:id="67" w:name="7240-1534675789910"/>
      <w:bookmarkStart w:id="68" w:name="6525-1534675789935"/>
      <w:bookmarkEnd w:id="67"/>
      <w:bookmarkEnd w:id="68"/>
      <w:r w:rsidRPr="00C412BA">
        <w:rPr>
          <w:color w:val="000000"/>
          <w:highlight w:val="black"/>
        </w:rPr>
        <w:t>【答案】</w:t>
      </w:r>
      <w:r w:rsidRPr="00C412BA">
        <w:rPr>
          <w:color w:val="000000"/>
          <w:highlight w:val="black"/>
        </w:rPr>
        <w:t xml:space="preserve">A </w:t>
      </w:r>
      <w:r w:rsidRPr="00C412BA">
        <w:rPr>
          <w:color w:val="000000"/>
          <w:highlight w:val="black"/>
        </w:rPr>
        <w:t>【解析】本题考查操作系统的基本概念。</w:t>
      </w:r>
      <w:r w:rsidRPr="00C412BA">
        <w:rPr>
          <w:color w:val="000000"/>
          <w:highlight w:val="black"/>
        </w:rPr>
        <w:t xml:space="preserve"> </w:t>
      </w:r>
      <w:r w:rsidRPr="00C412BA">
        <w:rPr>
          <w:color w:val="000000"/>
          <w:highlight w:val="black"/>
        </w:rPr>
        <w:t>在设计微内核</w:t>
      </w:r>
      <w:r w:rsidRPr="00C412BA">
        <w:rPr>
          <w:color w:val="000000"/>
          <w:highlight w:val="black"/>
        </w:rPr>
        <w:t>OS</w:t>
      </w:r>
      <w:r w:rsidRPr="00C412BA">
        <w:rPr>
          <w:color w:val="000000"/>
          <w:highlight w:val="black"/>
        </w:rPr>
        <w:t>时，采用了面向对象的技术，其中的</w:t>
      </w:r>
      <w:r w:rsidRPr="00C412BA">
        <w:rPr>
          <w:color w:val="000000"/>
          <w:highlight w:val="black"/>
        </w:rPr>
        <w:t>“</w:t>
      </w:r>
      <w:r w:rsidRPr="00C412BA">
        <w:rPr>
          <w:color w:val="000000"/>
          <w:highlight w:val="black"/>
        </w:rPr>
        <w:t>封装</w:t>
      </w:r>
      <w:r w:rsidRPr="00C412BA">
        <w:rPr>
          <w:color w:val="000000"/>
          <w:highlight w:val="black"/>
        </w:rPr>
        <w:t>”</w:t>
      </w:r>
      <w:r w:rsidRPr="00C412BA">
        <w:rPr>
          <w:color w:val="000000"/>
          <w:highlight w:val="black"/>
        </w:rPr>
        <w:t>，</w:t>
      </w:r>
      <w:r w:rsidRPr="00C412BA">
        <w:rPr>
          <w:color w:val="000000"/>
          <w:highlight w:val="black"/>
        </w:rPr>
        <w:t>“</w:t>
      </w:r>
      <w:r w:rsidRPr="00C412BA">
        <w:rPr>
          <w:color w:val="000000"/>
          <w:highlight w:val="black"/>
        </w:rPr>
        <w:t>继承</w:t>
      </w:r>
      <w:r w:rsidRPr="00C412BA">
        <w:rPr>
          <w:color w:val="000000"/>
          <w:highlight w:val="black"/>
        </w:rPr>
        <w:t>”</w:t>
      </w:r>
      <w:r w:rsidRPr="00C412BA">
        <w:rPr>
          <w:color w:val="000000"/>
          <w:highlight w:val="black"/>
        </w:rPr>
        <w:t>，</w:t>
      </w:r>
      <w:r w:rsidRPr="00C412BA">
        <w:rPr>
          <w:color w:val="000000"/>
          <w:highlight w:val="black"/>
        </w:rPr>
        <w:t>“</w:t>
      </w:r>
      <w:r w:rsidRPr="00C412BA">
        <w:rPr>
          <w:color w:val="000000"/>
          <w:highlight w:val="black"/>
        </w:rPr>
        <w:t>对象类</w:t>
      </w:r>
      <w:r w:rsidRPr="00C412BA">
        <w:rPr>
          <w:color w:val="000000"/>
          <w:highlight w:val="black"/>
        </w:rPr>
        <w:t>”</w:t>
      </w:r>
      <w:bookmarkStart w:id="69" w:name="3241-1534675791243"/>
      <w:bookmarkStart w:id="70" w:name="7498-1534675789937"/>
      <w:bookmarkEnd w:id="69"/>
      <w:bookmarkEnd w:id="70"/>
      <w:r w:rsidRPr="00C412BA">
        <w:rPr>
          <w:color w:val="000000"/>
          <w:highlight w:val="black"/>
        </w:rPr>
        <w:t>和</w:t>
      </w:r>
      <w:r w:rsidRPr="00C412BA">
        <w:rPr>
          <w:color w:val="000000"/>
          <w:highlight w:val="black"/>
        </w:rPr>
        <w:t>“</w:t>
      </w:r>
      <w:r w:rsidRPr="00C412BA">
        <w:rPr>
          <w:color w:val="000000"/>
          <w:highlight w:val="black"/>
        </w:rPr>
        <w:t>多态性</w:t>
      </w:r>
      <w:r w:rsidRPr="00C412BA">
        <w:rPr>
          <w:color w:val="000000"/>
          <w:highlight w:val="black"/>
        </w:rPr>
        <w:t>”</w:t>
      </w:r>
      <w:r w:rsidRPr="00C412BA">
        <w:rPr>
          <w:color w:val="000000"/>
          <w:highlight w:val="black"/>
        </w:rPr>
        <w:t>，以及在对象之间采用消息传递机制等，都十分有利于提高系统的</w:t>
      </w:r>
      <w:r w:rsidRPr="00C412BA">
        <w:rPr>
          <w:color w:val="000000"/>
          <w:highlight w:val="black"/>
        </w:rPr>
        <w:t>“</w:t>
      </w:r>
      <w:r w:rsidRPr="00C412BA">
        <w:rPr>
          <w:color w:val="000000"/>
          <w:highlight w:val="black"/>
        </w:rPr>
        <w:t>正确性</w:t>
      </w:r>
      <w:r w:rsidRPr="00C412BA">
        <w:rPr>
          <w:color w:val="000000"/>
          <w:highlight w:val="black"/>
        </w:rPr>
        <w:t>”</w:t>
      </w:r>
      <w:r w:rsidRPr="00C412BA">
        <w:rPr>
          <w:color w:val="000000"/>
          <w:highlight w:val="black"/>
        </w:rPr>
        <w:t>、</w:t>
      </w:r>
      <w:bookmarkStart w:id="71" w:name="4339-1534675791243"/>
      <w:bookmarkStart w:id="72" w:name="0044-1534675789940"/>
      <w:bookmarkEnd w:id="71"/>
      <w:bookmarkEnd w:id="72"/>
      <w:r w:rsidRPr="00C412BA">
        <w:rPr>
          <w:color w:val="000000"/>
          <w:highlight w:val="black"/>
        </w:rPr>
        <w:t>“</w:t>
      </w:r>
      <w:r w:rsidRPr="00C412BA">
        <w:rPr>
          <w:color w:val="000000"/>
          <w:highlight w:val="black"/>
        </w:rPr>
        <w:t>可靠性</w:t>
      </w:r>
      <w:r w:rsidRPr="00C412BA">
        <w:rPr>
          <w:color w:val="000000"/>
          <w:highlight w:val="black"/>
        </w:rPr>
        <w:t>”</w:t>
      </w:r>
      <w:r w:rsidRPr="00C412BA">
        <w:rPr>
          <w:color w:val="000000"/>
          <w:highlight w:val="black"/>
        </w:rPr>
        <w:t>、</w:t>
      </w:r>
      <w:r w:rsidRPr="00C412BA">
        <w:rPr>
          <w:color w:val="000000"/>
          <w:highlight w:val="black"/>
        </w:rPr>
        <w:t>“</w:t>
      </w:r>
      <w:r w:rsidRPr="00C412BA">
        <w:rPr>
          <w:color w:val="000000"/>
          <w:highlight w:val="black"/>
        </w:rPr>
        <w:t>易修改性</w:t>
      </w:r>
      <w:r w:rsidRPr="00C412BA">
        <w:rPr>
          <w:color w:val="000000"/>
          <w:highlight w:val="black"/>
        </w:rPr>
        <w:t>”</w:t>
      </w:r>
      <w:r w:rsidRPr="00C412BA">
        <w:rPr>
          <w:color w:val="000000"/>
          <w:highlight w:val="black"/>
        </w:rPr>
        <w:t>、</w:t>
      </w:r>
      <w:r w:rsidRPr="00C412BA">
        <w:rPr>
          <w:color w:val="000000"/>
          <w:highlight w:val="black"/>
        </w:rPr>
        <w:t>“</w:t>
      </w:r>
      <w:r w:rsidRPr="00C412BA">
        <w:rPr>
          <w:color w:val="000000"/>
          <w:highlight w:val="black"/>
        </w:rPr>
        <w:t>易扩展性</w:t>
      </w:r>
      <w:r w:rsidRPr="00C412BA">
        <w:rPr>
          <w:color w:val="000000"/>
          <w:highlight w:val="black"/>
        </w:rPr>
        <w:t>”</w:t>
      </w:r>
      <w:r w:rsidRPr="00C412BA">
        <w:rPr>
          <w:color w:val="000000"/>
          <w:highlight w:val="black"/>
        </w:rPr>
        <w:t>等，而且还能显著地减少开发系统所付出的开销。采用微内核结构的操作系统与传统的操作系统相比，其优点是提高了</w:t>
      </w:r>
      <w:r w:rsidRPr="00C412BA">
        <w:rPr>
          <w:color w:val="000000"/>
          <w:highlight w:val="black"/>
        </w:rPr>
        <w:lastRenderedPageBreak/>
        <w:t>系统的灵活性、可扩充性，增强了系统的可靠性，提供了对分布式系统的支持。其原因如下。</w:t>
      </w:r>
      <w:bookmarkStart w:id="73" w:name="2883-1534675791243"/>
      <w:bookmarkEnd w:id="73"/>
    </w:p>
    <w:p w:rsidR="009052C8" w:rsidRPr="00C412BA" w:rsidRDefault="009052C8" w:rsidP="00C412BA">
      <w:pPr>
        <w:spacing w:line="251" w:lineRule="auto"/>
        <w:ind w:left="420"/>
        <w:rPr>
          <w:color w:val="000000"/>
          <w:highlight w:val="black"/>
        </w:rPr>
      </w:pPr>
      <w:bookmarkStart w:id="74" w:name="4430-1534675789944"/>
      <w:bookmarkEnd w:id="74"/>
      <w:r w:rsidRPr="00C412BA">
        <w:rPr>
          <w:color w:val="000000"/>
          <w:highlight w:val="black"/>
        </w:rPr>
        <w:t>①</w:t>
      </w:r>
      <w:r w:rsidRPr="00C412BA">
        <w:rPr>
          <w:color w:val="000000"/>
          <w:highlight w:val="black"/>
        </w:rPr>
        <w:t>灵活性和</w:t>
      </w:r>
      <w:proofErr w:type="gramStart"/>
      <w:r w:rsidRPr="00C412BA">
        <w:rPr>
          <w:color w:val="000000"/>
          <w:highlight w:val="black"/>
        </w:rPr>
        <w:t>可</w:t>
      </w:r>
      <w:proofErr w:type="gramEnd"/>
      <w:r w:rsidRPr="00C412BA">
        <w:rPr>
          <w:color w:val="000000"/>
          <w:highlight w:val="black"/>
        </w:rPr>
        <w:t>扩展性：由于微内核</w:t>
      </w:r>
      <w:r w:rsidRPr="00C412BA">
        <w:rPr>
          <w:color w:val="000000"/>
          <w:highlight w:val="black"/>
        </w:rPr>
        <w:t>OS</w:t>
      </w:r>
      <w:r w:rsidRPr="00C412BA">
        <w:rPr>
          <w:color w:val="000000"/>
          <w:highlight w:val="black"/>
        </w:rPr>
        <w:t>的许多功能是由相对独立的服务器软件来实现的，当开发了新的硬件和软件时，微内核</w:t>
      </w:r>
      <w:r w:rsidRPr="00C412BA">
        <w:rPr>
          <w:color w:val="000000"/>
          <w:highlight w:val="black"/>
        </w:rPr>
        <w:t>OS</w:t>
      </w:r>
      <w:r w:rsidRPr="00C412BA">
        <w:rPr>
          <w:color w:val="000000"/>
          <w:highlight w:val="black"/>
        </w:rPr>
        <w:t>只需在相应的服务器中增加新的功能，或再增加一个专门的服务器。与此同时，也必然改善系统的灵活性，不仅可在操作系统中增加新的功能，还可修改原有功能，以及删除已过时的功能，以形成一个更为精干有效的操作系统。</w:t>
      </w:r>
      <w:bookmarkStart w:id="75" w:name="1779-1534675791243"/>
      <w:bookmarkEnd w:id="75"/>
    </w:p>
    <w:p w:rsidR="009052C8" w:rsidRPr="00C412BA" w:rsidRDefault="009052C8" w:rsidP="00C412BA">
      <w:pPr>
        <w:spacing w:line="251" w:lineRule="auto"/>
        <w:ind w:left="420"/>
        <w:rPr>
          <w:color w:val="000000"/>
          <w:highlight w:val="black"/>
        </w:rPr>
      </w:pPr>
      <w:bookmarkStart w:id="76" w:name="5776-1534675789957"/>
      <w:bookmarkEnd w:id="76"/>
      <w:r w:rsidRPr="00C412BA">
        <w:rPr>
          <w:color w:val="000000"/>
          <w:highlight w:val="black"/>
        </w:rPr>
        <w:t>②</w:t>
      </w:r>
      <w:r w:rsidRPr="00C412BA">
        <w:rPr>
          <w:color w:val="000000"/>
          <w:highlight w:val="black"/>
        </w:rPr>
        <w:t>增强了系统的可靠性和可移植性：由于微内核是出于精心设计和严格测试的，容易保证其正确性；另一方面是它提供了规范而精简的应用程序接口</w:t>
      </w:r>
      <w:r w:rsidRPr="00C412BA">
        <w:rPr>
          <w:color w:val="000000"/>
          <w:highlight w:val="black"/>
        </w:rPr>
        <w:t>(API),</w:t>
      </w:r>
      <w:r w:rsidRPr="00C412BA">
        <w:rPr>
          <w:color w:val="000000"/>
          <w:highlight w:val="black"/>
        </w:rPr>
        <w:t>为微内核</w:t>
      </w:r>
      <w:bookmarkStart w:id="77" w:name="7349-1534675791243"/>
      <w:bookmarkStart w:id="78" w:name="0082-1534675789960"/>
      <w:bookmarkEnd w:id="77"/>
      <w:bookmarkEnd w:id="78"/>
      <w:r w:rsidRPr="00C412BA">
        <w:rPr>
          <w:color w:val="000000"/>
          <w:highlight w:val="black"/>
        </w:rPr>
        <w:t>外部的程序编制高质量的代码创造了条件。此外，由于所有服务器都是运行在用户态，服务器与服务器之间采用的是消息传递通信机制，因此，当某个服务器出现错误时，不会影响内核，也不会影响其他服务器。另外，由于在微内核结构的操作系统中，所有与特定</w:t>
      </w:r>
      <w:r w:rsidRPr="00C412BA">
        <w:rPr>
          <w:color w:val="000000"/>
          <w:highlight w:val="black"/>
        </w:rPr>
        <w:t>CPU</w:t>
      </w:r>
      <w:r w:rsidRPr="00C412BA">
        <w:rPr>
          <w:color w:val="000000"/>
          <w:highlight w:val="black"/>
        </w:rPr>
        <w:t>和</w:t>
      </w:r>
      <w:r w:rsidRPr="00C412BA">
        <w:rPr>
          <w:color w:val="000000"/>
          <w:highlight w:val="black"/>
        </w:rPr>
        <w:t>I/O</w:t>
      </w:r>
      <w:r w:rsidRPr="00C412BA">
        <w:rPr>
          <w:color w:val="000000"/>
          <w:highlight w:val="black"/>
        </w:rPr>
        <w:t>设备硬件有关的代码，均放在内核和内核下面的硬件隐藏层中，而操作系统其他绝大部分</w:t>
      </w:r>
      <w:r w:rsidRPr="00C412BA">
        <w:rPr>
          <w:color w:val="000000"/>
          <w:highlight w:val="black"/>
        </w:rPr>
        <w:t>(</w:t>
      </w:r>
      <w:r w:rsidRPr="00C412BA">
        <w:rPr>
          <w:color w:val="000000"/>
          <w:highlight w:val="black"/>
        </w:rPr>
        <w:t>即各种服务器</w:t>
      </w:r>
      <w:r w:rsidRPr="00C412BA">
        <w:rPr>
          <w:color w:val="000000"/>
          <w:highlight w:val="black"/>
        </w:rPr>
        <w:t>)</w:t>
      </w:r>
      <w:r w:rsidRPr="00C412BA">
        <w:rPr>
          <w:color w:val="000000"/>
          <w:highlight w:val="black"/>
        </w:rPr>
        <w:t>均与硬件平台无关，因而，把操作系统移植到另一个计算机硬件平台上所需作的修改是比较小的。</w:t>
      </w:r>
      <w:bookmarkStart w:id="79" w:name="2986-1534675791243"/>
      <w:bookmarkEnd w:id="79"/>
    </w:p>
    <w:p w:rsidR="009052C8" w:rsidRPr="00C412BA" w:rsidRDefault="009052C8" w:rsidP="009052C8">
      <w:pPr>
        <w:spacing w:line="251" w:lineRule="auto"/>
        <w:ind w:left="420"/>
        <w:rPr>
          <w:color w:val="000000"/>
          <w:highlight w:val="black"/>
        </w:rPr>
      </w:pPr>
      <w:bookmarkStart w:id="80" w:name="6158-1534675789975"/>
      <w:bookmarkEnd w:id="80"/>
      <w:r w:rsidRPr="00C412BA">
        <w:rPr>
          <w:color w:val="000000"/>
          <w:highlight w:val="black"/>
        </w:rPr>
        <w:t>③</w:t>
      </w:r>
      <w:r w:rsidRPr="00C412BA">
        <w:rPr>
          <w:color w:val="000000"/>
          <w:highlight w:val="black"/>
        </w:rPr>
        <w:t>提供了对分布式系统的支持：由于在微内核</w:t>
      </w:r>
      <w:r w:rsidRPr="00C412BA">
        <w:rPr>
          <w:color w:val="000000"/>
          <w:highlight w:val="black"/>
        </w:rPr>
        <w:t>OS</w:t>
      </w:r>
      <w:r w:rsidRPr="00C412BA">
        <w:rPr>
          <w:color w:val="000000"/>
          <w:highlight w:val="black"/>
        </w:rPr>
        <w:t>中，客户和服务器之间以及服务器和服务器之间的通信，是采用消息传递通信机制进行的，致使微内核</w:t>
      </w:r>
      <w:r w:rsidRPr="00C412BA">
        <w:rPr>
          <w:color w:val="000000"/>
          <w:highlight w:val="black"/>
        </w:rPr>
        <w:t>OS</w:t>
      </w:r>
      <w:r w:rsidRPr="00C412BA">
        <w:rPr>
          <w:color w:val="000000"/>
          <w:highlight w:val="black"/>
        </w:rPr>
        <w:t>能很好地支持分布式系统和网络系统。事实上，只要在分布式系统中赋予所有进程和服务器唯一的标识符，在微内核中再配置一张系统映射表</w:t>
      </w:r>
      <w:r w:rsidRPr="00C412BA">
        <w:rPr>
          <w:color w:val="000000"/>
          <w:highlight w:val="black"/>
        </w:rPr>
        <w:t>(</w:t>
      </w:r>
      <w:r w:rsidRPr="00C412BA">
        <w:rPr>
          <w:color w:val="000000"/>
          <w:highlight w:val="black"/>
        </w:rPr>
        <w:t>即进程和服务器的标识符与它们所驻留的机器之间的对应表</w:t>
      </w:r>
      <w:r w:rsidRPr="00C412BA">
        <w:rPr>
          <w:color w:val="000000"/>
          <w:highlight w:val="black"/>
        </w:rPr>
        <w:t>)</w:t>
      </w:r>
      <w:r w:rsidRPr="00C412BA">
        <w:rPr>
          <w:color w:val="000000"/>
          <w:highlight w:val="black"/>
        </w:rPr>
        <w:t>，在进行客户与服务器通信时，只需在所发送的消息中标上发送进程和接收进程的标识符，微内核便可利用系统映射表将消息发往目标，而无论目标是驻留在哪台机器上。</w:t>
      </w:r>
    </w:p>
    <w:p w:rsidR="00A83303" w:rsidRDefault="00A83303" w:rsidP="00A83303">
      <w:pPr>
        <w:pStyle w:val="-AltD"/>
        <w:spacing w:before="156" w:after="156"/>
      </w:pPr>
      <w:r>
        <w:t>以下关于实时操作系统（</w:t>
      </w:r>
      <w:r>
        <w:t>RTOS)</w:t>
      </w:r>
      <w:r>
        <w:t>任务</w:t>
      </w:r>
      <w:proofErr w:type="gramStart"/>
      <w:r>
        <w:t>调度器</w:t>
      </w:r>
      <w:proofErr w:type="gramEnd"/>
      <w:r>
        <w:t>的叙述中，正确的是（</w:t>
      </w:r>
      <w:r>
        <w:rPr>
          <w:color w:val="006666"/>
        </w:rPr>
        <w:t>12</w:t>
      </w:r>
      <w:r>
        <w:t>)</w:t>
      </w:r>
      <w:r>
        <w:t>。</w:t>
      </w:r>
    </w:p>
    <w:p w:rsidR="00A83303" w:rsidRDefault="00A83303" w:rsidP="00A83303">
      <w:pPr>
        <w:pStyle w:val="AltZ"/>
        <w:spacing w:before="156" w:after="156"/>
      </w:pPr>
      <w:r>
        <w:t>2013</w:t>
      </w:r>
      <w:r>
        <w:t>年</w:t>
      </w:r>
      <w:r>
        <w:t>(</w:t>
      </w:r>
      <w:r>
        <w:rPr>
          <w:color w:val="006666"/>
        </w:rPr>
        <w:t>12</w:t>
      </w:r>
      <w:r>
        <w:t>)</w:t>
      </w:r>
    </w:p>
    <w:p w:rsidR="00A83303" w:rsidRDefault="00A83303" w:rsidP="00A83303">
      <w:pPr>
        <w:pStyle w:val="AltZ"/>
        <w:spacing w:before="156" w:after="156"/>
      </w:pPr>
      <w:r>
        <w:t>A.</w:t>
      </w:r>
      <w:r>
        <w:t>任务之间的公平性是最重要的调度目标</w:t>
      </w:r>
      <w:r>
        <w:t xml:space="preserve">        </w:t>
      </w:r>
    </w:p>
    <w:p w:rsidR="00A83303" w:rsidRDefault="00A83303" w:rsidP="00A83303">
      <w:pPr>
        <w:pStyle w:val="AltZ"/>
        <w:spacing w:before="156" w:after="156"/>
      </w:pPr>
      <w:r>
        <w:t>B.</w:t>
      </w:r>
      <w:r>
        <w:t>大多数</w:t>
      </w:r>
      <w:r>
        <w:t>RTOS</w:t>
      </w:r>
      <w:r>
        <w:t>调度算法都是抢占方式（可剥夺方式）</w:t>
      </w:r>
      <w:r>
        <w:t xml:space="preserve">        </w:t>
      </w:r>
    </w:p>
    <w:p w:rsidR="00A83303" w:rsidRDefault="00A83303" w:rsidP="00A83303">
      <w:pPr>
        <w:pStyle w:val="AltZ"/>
        <w:spacing w:before="156" w:after="156"/>
      </w:pPr>
      <w:r>
        <w:rPr>
          <w:color w:val="000088"/>
        </w:rPr>
        <w:t>C</w:t>
      </w:r>
      <w:r>
        <w:t>.RTOS</w:t>
      </w:r>
      <w:proofErr w:type="gramStart"/>
      <w:r>
        <w:t>调度器</w:t>
      </w:r>
      <w:proofErr w:type="gramEnd"/>
      <w:r>
        <w:t>都采用了基于时间片轮转的调度算法</w:t>
      </w:r>
      <w:r>
        <w:t xml:space="preserve">        </w:t>
      </w:r>
    </w:p>
    <w:p w:rsidR="00A83303" w:rsidRDefault="00A83303" w:rsidP="00A83303">
      <w:pPr>
        <w:pStyle w:val="AltZ"/>
        <w:spacing w:before="156" w:after="156"/>
      </w:pPr>
      <w:r>
        <w:rPr>
          <w:color w:val="000088"/>
        </w:rPr>
        <w:t>D</w:t>
      </w:r>
      <w:r>
        <w:t>.</w:t>
      </w:r>
      <w:r>
        <w:t>大多数</w:t>
      </w:r>
      <w:r>
        <w:t>RTOS</w:t>
      </w:r>
      <w:r>
        <w:t>调度算法只采用一种静态优先级调度算法</w:t>
      </w:r>
    </w:p>
    <w:p w:rsidR="00A83303" w:rsidRPr="00E80A5C" w:rsidRDefault="00A83303" w:rsidP="00A83303">
      <w:pPr>
        <w:spacing w:line="251" w:lineRule="auto"/>
        <w:ind w:left="420"/>
        <w:rPr>
          <w:color w:val="000000"/>
          <w:highlight w:val="black"/>
        </w:rPr>
      </w:pPr>
      <w:bookmarkStart w:id="81" w:name="5320-1534675764994"/>
      <w:bookmarkStart w:id="82" w:name="5059-1534675764998"/>
      <w:bookmarkEnd w:id="81"/>
      <w:bookmarkEnd w:id="82"/>
      <w:r w:rsidRPr="00E80A5C">
        <w:rPr>
          <w:color w:val="000000"/>
          <w:highlight w:val="black"/>
        </w:rPr>
        <w:t>【答案】</w:t>
      </w:r>
      <w:r w:rsidRPr="00E80A5C">
        <w:rPr>
          <w:color w:val="000000"/>
          <w:highlight w:val="black"/>
        </w:rPr>
        <w:t xml:space="preserve">B </w:t>
      </w:r>
      <w:r w:rsidRPr="00E80A5C">
        <w:rPr>
          <w:color w:val="000000"/>
          <w:highlight w:val="black"/>
        </w:rPr>
        <w:t>【解析】本题考查实时操作系统基础知识。</w:t>
      </w:r>
    </w:p>
    <w:p w:rsidR="00A83303" w:rsidRPr="00E80A5C" w:rsidRDefault="00A83303" w:rsidP="00A83303">
      <w:pPr>
        <w:rPr>
          <w:color w:val="000000"/>
          <w:highlight w:val="black"/>
        </w:rPr>
      </w:pPr>
      <w:bookmarkStart w:id="83" w:name="3543-1534675765616"/>
      <w:bookmarkEnd w:id="83"/>
    </w:p>
    <w:p w:rsidR="00A83303" w:rsidRPr="00E80A5C" w:rsidRDefault="00A83303" w:rsidP="00A83303">
      <w:pPr>
        <w:spacing w:line="251" w:lineRule="auto"/>
        <w:ind w:left="420"/>
        <w:rPr>
          <w:color w:val="000000"/>
          <w:highlight w:val="black"/>
        </w:rPr>
      </w:pPr>
      <w:bookmarkStart w:id="84" w:name="6348-1534675764999"/>
      <w:bookmarkEnd w:id="84"/>
      <w:r w:rsidRPr="00E80A5C">
        <w:rPr>
          <w:color w:val="000000"/>
          <w:highlight w:val="black"/>
        </w:rPr>
        <w:t>任务是</w:t>
      </w:r>
      <w:r w:rsidRPr="00E80A5C">
        <w:rPr>
          <w:color w:val="000000"/>
          <w:highlight w:val="black"/>
        </w:rPr>
        <w:t>RTOS</w:t>
      </w:r>
      <w:r w:rsidRPr="00E80A5C">
        <w:rPr>
          <w:color w:val="000000"/>
          <w:highlight w:val="black"/>
        </w:rPr>
        <w:t>中最重要的操作对象，每个任务在</w:t>
      </w:r>
      <w:r w:rsidRPr="00E80A5C">
        <w:rPr>
          <w:color w:val="000000"/>
          <w:highlight w:val="black"/>
        </w:rPr>
        <w:t>RTOS</w:t>
      </w:r>
      <w:r w:rsidRPr="00E80A5C">
        <w:rPr>
          <w:color w:val="000000"/>
          <w:highlight w:val="black"/>
        </w:rPr>
        <w:t>的调度下由</w:t>
      </w:r>
      <w:r w:rsidRPr="00E80A5C">
        <w:rPr>
          <w:color w:val="000000"/>
          <w:highlight w:val="black"/>
        </w:rPr>
        <w:t>CPU</w:t>
      </w:r>
      <w:r w:rsidRPr="00E80A5C">
        <w:rPr>
          <w:color w:val="000000"/>
          <w:highlight w:val="black"/>
        </w:rPr>
        <w:t>分时执行。任务的调度目前主要有时间分片式、轮流查询式和优先抢占式三种，不同的</w:t>
      </w:r>
      <w:r w:rsidRPr="00E80A5C">
        <w:rPr>
          <w:color w:val="000000"/>
          <w:highlight w:val="black"/>
        </w:rPr>
        <w:t>RTOS</w:t>
      </w:r>
      <w:r w:rsidRPr="00E80A5C">
        <w:rPr>
          <w:color w:val="000000"/>
          <w:highlight w:val="black"/>
        </w:rPr>
        <w:t>可能支持其中一种或几种，其中优先抢占式对实时性的支持最好。</w:t>
      </w:r>
    </w:p>
    <w:p w:rsidR="00A83303" w:rsidRPr="00E80A5C" w:rsidRDefault="00A83303" w:rsidP="00A83303">
      <w:pPr>
        <w:rPr>
          <w:color w:val="000000"/>
          <w:highlight w:val="black"/>
        </w:rPr>
      </w:pPr>
      <w:bookmarkStart w:id="85" w:name="5194-1534675765617"/>
      <w:bookmarkEnd w:id="85"/>
    </w:p>
    <w:p w:rsidR="00A83303" w:rsidRPr="00E80A5C" w:rsidRDefault="00A83303" w:rsidP="00A83303">
      <w:pPr>
        <w:spacing w:line="251" w:lineRule="auto"/>
        <w:ind w:left="420"/>
        <w:rPr>
          <w:color w:val="000000"/>
          <w:highlight w:val="black"/>
        </w:rPr>
      </w:pPr>
      <w:bookmarkStart w:id="86" w:name="8260-1534675765001"/>
      <w:bookmarkEnd w:id="86"/>
      <w:r w:rsidRPr="00E80A5C">
        <w:rPr>
          <w:color w:val="000000"/>
          <w:highlight w:val="black"/>
        </w:rPr>
        <w:lastRenderedPageBreak/>
        <w:t>在非实时系统中，调度的主要目的是缩短系统平均响应时间，提高系统资源的利用率，或优化某一项指标；而实时系统中调度的目的则是要尽可能地保证每个任务满足他们的时间约束，及时对外部请求做出响应。</w:t>
      </w:r>
    </w:p>
    <w:p w:rsidR="00A83303" w:rsidRPr="00A83303" w:rsidRDefault="00A83303" w:rsidP="00A83303">
      <w:pPr>
        <w:pStyle w:val="AltZ"/>
        <w:spacing w:before="156" w:after="156"/>
      </w:pPr>
    </w:p>
    <w:p w:rsidR="008975F4" w:rsidRDefault="008975F4" w:rsidP="008975F4">
      <w:pPr>
        <w:pStyle w:val="1"/>
        <w:spacing w:before="312" w:after="156"/>
      </w:pPr>
      <w:bookmarkStart w:id="87" w:name="_Toc524467718"/>
      <w:r>
        <w:rPr>
          <w:rFonts w:hint="eastAsia"/>
        </w:rPr>
        <w:t>操作系统基本原理</w:t>
      </w:r>
      <w:bookmarkEnd w:id="87"/>
    </w:p>
    <w:p w:rsidR="008975F4" w:rsidRDefault="008975F4" w:rsidP="008975F4">
      <w:pPr>
        <w:pStyle w:val="2"/>
        <w:spacing w:before="156" w:after="156"/>
      </w:pPr>
      <w:bookmarkStart w:id="88" w:name="_Toc524467719"/>
      <w:r>
        <w:rPr>
          <w:rFonts w:hint="eastAsia"/>
        </w:rPr>
        <w:t>进程管理</w:t>
      </w:r>
      <w:bookmarkEnd w:id="88"/>
    </w:p>
    <w:p w:rsidR="007D2A97" w:rsidRDefault="007D2A97" w:rsidP="007D2A97">
      <w:pPr>
        <w:pStyle w:val="3Alt3"/>
        <w:spacing w:before="156" w:after="156"/>
      </w:pPr>
      <w:r>
        <w:rPr>
          <w:rFonts w:hint="eastAsia"/>
        </w:rPr>
        <w:t>知识点</w:t>
      </w:r>
    </w:p>
    <w:p w:rsidR="007D2A97" w:rsidRDefault="007D2A97" w:rsidP="00836982">
      <w:pPr>
        <w:pStyle w:val="123AltS"/>
        <w:numPr>
          <w:ilvl w:val="0"/>
          <w:numId w:val="34"/>
        </w:numPr>
        <w:spacing w:before="156" w:after="156"/>
      </w:pPr>
      <w:proofErr w:type="gramStart"/>
      <w:r w:rsidRPr="007D2A97">
        <w:t>前趋图是</w:t>
      </w:r>
      <w:proofErr w:type="gramEnd"/>
      <w:r w:rsidRPr="007D2A97">
        <w:t>一个有向无循环图，图由结点和结点间的有向边组成，结点代表各程序段的操作，而结点间的有向</w:t>
      </w:r>
      <w:proofErr w:type="gramStart"/>
      <w:r w:rsidRPr="007D2A97">
        <w:t>边表示</w:t>
      </w:r>
      <w:proofErr w:type="gramEnd"/>
      <w:r w:rsidRPr="007D2A97">
        <w:t>两程序段操作之间存在的前趋关系（</w:t>
      </w:r>
      <w:r w:rsidRPr="007D2A97">
        <w:t>“→”)</w:t>
      </w:r>
      <w:r w:rsidRPr="007D2A97">
        <w:t>。两程序段</w:t>
      </w:r>
      <w:r w:rsidRPr="007D2A97">
        <w:t>Pi</w:t>
      </w:r>
      <w:r w:rsidRPr="007D2A97">
        <w:t>和</w:t>
      </w:r>
      <w:proofErr w:type="spellStart"/>
      <w:r w:rsidRPr="007D2A97">
        <w:t>Pj</w:t>
      </w:r>
      <w:proofErr w:type="spellEnd"/>
      <w:r w:rsidRPr="007D2A97">
        <w:t>的前</w:t>
      </w:r>
      <w:proofErr w:type="gramStart"/>
      <w:r w:rsidRPr="007D2A97">
        <w:t>趋关系</w:t>
      </w:r>
      <w:proofErr w:type="gramEnd"/>
      <w:r w:rsidRPr="007D2A97">
        <w:t>表示成</w:t>
      </w:r>
      <w:proofErr w:type="spellStart"/>
      <w:r w:rsidRPr="007D2A97">
        <w:t>Pi→Pj</w:t>
      </w:r>
      <w:proofErr w:type="spellEnd"/>
      <w:r w:rsidRPr="007D2A97">
        <w:t>，其中是</w:t>
      </w:r>
      <w:proofErr w:type="spellStart"/>
      <w:r w:rsidRPr="007D2A97">
        <w:t>Pj</w:t>
      </w:r>
      <w:proofErr w:type="spellEnd"/>
      <w:r w:rsidRPr="007D2A97">
        <w:t>的前趋，</w:t>
      </w:r>
      <w:proofErr w:type="spellStart"/>
      <w:r w:rsidRPr="007D2A97">
        <w:t>Pj</w:t>
      </w:r>
      <w:proofErr w:type="spellEnd"/>
      <w:r w:rsidRPr="007D2A97">
        <w:t>是</w:t>
      </w:r>
      <w:r w:rsidRPr="007D2A97">
        <w:t>Pi</w:t>
      </w:r>
      <w:r w:rsidRPr="007D2A97">
        <w:t>的后继，其含义是</w:t>
      </w:r>
      <w:r w:rsidRPr="007D2A97">
        <w:t>R</w:t>
      </w:r>
      <w:r w:rsidRPr="007D2A97">
        <w:t>执行完毕才能由</w:t>
      </w:r>
      <w:proofErr w:type="spellStart"/>
      <w:r w:rsidRPr="007D2A97">
        <w:t>Pj</w:t>
      </w:r>
      <w:proofErr w:type="spellEnd"/>
      <w:r w:rsidRPr="007D2A97">
        <w:t>执行。</w:t>
      </w:r>
    </w:p>
    <w:p w:rsidR="007D2A97" w:rsidRDefault="00836982" w:rsidP="00836982">
      <w:pPr>
        <w:pStyle w:val="123AltS"/>
        <w:spacing w:before="156" w:after="156"/>
      </w:pPr>
      <w:r w:rsidRPr="00836982">
        <w:rPr>
          <w:rFonts w:hint="eastAsia"/>
        </w:rPr>
        <w:t>PV</w:t>
      </w:r>
      <w:r w:rsidRPr="00836982">
        <w:rPr>
          <w:rFonts w:hint="eastAsia"/>
        </w:rPr>
        <w:t>操作</w:t>
      </w:r>
    </w:p>
    <w:p w:rsidR="00987CD1" w:rsidRDefault="00987CD1" w:rsidP="00987CD1">
      <w:pPr>
        <w:pStyle w:val="abcAltA"/>
        <w:numPr>
          <w:ilvl w:val="1"/>
          <w:numId w:val="20"/>
        </w:numPr>
        <w:spacing w:before="156" w:after="156"/>
      </w:pPr>
      <w:r w:rsidRPr="00987CD1">
        <w:rPr>
          <w:rFonts w:hint="eastAsia"/>
        </w:rPr>
        <w:t>进程的同步与互斥</w:t>
      </w:r>
    </w:p>
    <w:p w:rsidR="00987CD1" w:rsidRDefault="00987CD1" w:rsidP="00987CD1">
      <w:pPr>
        <w:pStyle w:val="abcAltA"/>
        <w:numPr>
          <w:ilvl w:val="2"/>
          <w:numId w:val="20"/>
        </w:numPr>
        <w:spacing w:before="156" w:after="156"/>
        <w:rPr>
          <w:rFonts w:hint="eastAsia"/>
        </w:rPr>
      </w:pPr>
      <w:r w:rsidRPr="00987CD1">
        <w:rPr>
          <w:rFonts w:hint="eastAsia"/>
        </w:rPr>
        <w:t>生产者和消费者问题</w:t>
      </w:r>
    </w:p>
    <w:p w:rsidR="00437AFC" w:rsidRDefault="00437AFC" w:rsidP="00987CD1">
      <w:pPr>
        <w:pStyle w:val="abcAltA"/>
        <w:numPr>
          <w:ilvl w:val="2"/>
          <w:numId w:val="20"/>
        </w:numPr>
        <w:spacing w:before="156" w:after="156"/>
      </w:pPr>
      <w:r>
        <w:rPr>
          <w:rFonts w:hint="eastAsia"/>
        </w:rPr>
        <w:t>P</w:t>
      </w:r>
      <w:r>
        <w:rPr>
          <w:rFonts w:hint="eastAsia"/>
        </w:rPr>
        <w:t>操作是</w:t>
      </w:r>
      <w:r w:rsidR="00343A2F">
        <w:rPr>
          <w:rFonts w:hint="eastAsia"/>
        </w:rPr>
        <w:t>申请资源</w:t>
      </w:r>
      <w:r>
        <w:rPr>
          <w:rFonts w:hint="eastAsia"/>
        </w:rPr>
        <w:t>，</w:t>
      </w:r>
      <w:r>
        <w:rPr>
          <w:rFonts w:hint="eastAsia"/>
        </w:rPr>
        <w:t>V</w:t>
      </w:r>
      <w:r>
        <w:rPr>
          <w:rFonts w:hint="eastAsia"/>
        </w:rPr>
        <w:t>操作是</w:t>
      </w:r>
      <w:r w:rsidR="00343A2F">
        <w:rPr>
          <w:rFonts w:hint="eastAsia"/>
        </w:rPr>
        <w:t>释放资源</w:t>
      </w:r>
    </w:p>
    <w:p w:rsidR="00854313" w:rsidRDefault="00854313" w:rsidP="00854313">
      <w:pPr>
        <w:pStyle w:val="AltZ"/>
        <w:spacing w:before="156" w:after="156"/>
      </w:pPr>
      <w:r>
        <w:rPr>
          <w:noProof/>
        </w:rPr>
        <w:lastRenderedPageBreak/>
        <w:drawing>
          <wp:inline distT="0" distB="0" distL="0" distR="0">
            <wp:extent cx="5274310" cy="4628446"/>
            <wp:effectExtent l="0" t="0" r="2540" b="1270"/>
            <wp:docPr id="18" name="图片 18" descr="E:\download\e2ee3b92d8d9da46ec0ede507fe67232f157e75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download\e2ee3b92d8d9da46ec0ede507fe67232f157e75e.pn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274310" cy="4628446"/>
                    </a:xfrm>
                    <a:prstGeom prst="rect">
                      <a:avLst/>
                    </a:prstGeom>
                    <a:noFill/>
                    <a:ln>
                      <a:noFill/>
                    </a:ln>
                  </pic:spPr>
                </pic:pic>
              </a:graphicData>
            </a:graphic>
          </wp:inline>
        </w:drawing>
      </w:r>
    </w:p>
    <w:p w:rsidR="00987CD1" w:rsidRDefault="00987CD1" w:rsidP="00987CD1">
      <w:pPr>
        <w:pStyle w:val="abcAltA"/>
        <w:numPr>
          <w:ilvl w:val="1"/>
          <w:numId w:val="20"/>
        </w:numPr>
        <w:spacing w:before="156" w:after="156"/>
      </w:pPr>
      <w:r w:rsidRPr="00987CD1">
        <w:rPr>
          <w:rFonts w:hint="eastAsia"/>
        </w:rPr>
        <w:t>临界资源</w:t>
      </w:r>
    </w:p>
    <w:p w:rsidR="003A5A98" w:rsidRDefault="003A5A98" w:rsidP="003A5A98">
      <w:pPr>
        <w:pStyle w:val="abcAltA"/>
        <w:numPr>
          <w:ilvl w:val="2"/>
          <w:numId w:val="20"/>
        </w:numPr>
        <w:spacing w:before="156" w:after="156"/>
      </w:pPr>
      <w:r w:rsidRPr="003A5A98">
        <w:rPr>
          <w:rFonts w:hint="eastAsia"/>
        </w:rPr>
        <w:t>进程间需要互斥访问的共享资源</w:t>
      </w:r>
    </w:p>
    <w:p w:rsidR="00987CD1" w:rsidRDefault="00987CD1" w:rsidP="00987CD1">
      <w:pPr>
        <w:pStyle w:val="abcAltA"/>
        <w:numPr>
          <w:ilvl w:val="1"/>
          <w:numId w:val="20"/>
        </w:numPr>
        <w:spacing w:before="156" w:after="156"/>
      </w:pPr>
      <w:r w:rsidRPr="00987CD1">
        <w:rPr>
          <w:rFonts w:hint="eastAsia"/>
        </w:rPr>
        <w:t>临界区</w:t>
      </w:r>
    </w:p>
    <w:p w:rsidR="003A5A98" w:rsidRDefault="003A5A98" w:rsidP="003A5A98">
      <w:pPr>
        <w:pStyle w:val="abcAltA"/>
        <w:numPr>
          <w:ilvl w:val="2"/>
          <w:numId w:val="20"/>
        </w:numPr>
        <w:spacing w:before="156" w:after="156"/>
      </w:pPr>
      <w:r w:rsidRPr="003A5A98">
        <w:rPr>
          <w:rFonts w:hint="eastAsia"/>
        </w:rPr>
        <w:t>每个进程中访问临界资源的代码</w:t>
      </w:r>
    </w:p>
    <w:p w:rsidR="00987CD1" w:rsidRDefault="00987CD1" w:rsidP="00987CD1">
      <w:pPr>
        <w:pStyle w:val="abcAltA"/>
        <w:numPr>
          <w:ilvl w:val="1"/>
          <w:numId w:val="20"/>
        </w:numPr>
        <w:spacing w:before="156" w:after="156"/>
      </w:pPr>
      <w:r w:rsidRPr="00987CD1">
        <w:rPr>
          <w:rFonts w:hint="eastAsia"/>
        </w:rPr>
        <w:t>信号量</w:t>
      </w:r>
    </w:p>
    <w:p w:rsidR="003A5A98" w:rsidRDefault="003A5A98" w:rsidP="003A5A98">
      <w:pPr>
        <w:pStyle w:val="abcAltA"/>
        <w:numPr>
          <w:ilvl w:val="2"/>
          <w:numId w:val="20"/>
        </w:numPr>
        <w:spacing w:before="156" w:after="156"/>
      </w:pPr>
      <w:r w:rsidRPr="003A5A98">
        <w:rPr>
          <w:rFonts w:hint="eastAsia"/>
        </w:rPr>
        <w:t>是一种特殊的变量</w:t>
      </w:r>
    </w:p>
    <w:p w:rsidR="00987CD1" w:rsidRDefault="00987CD1" w:rsidP="00987CD1">
      <w:pPr>
        <w:pStyle w:val="abcAltA"/>
        <w:numPr>
          <w:ilvl w:val="1"/>
          <w:numId w:val="20"/>
        </w:numPr>
        <w:spacing w:before="156" w:after="156"/>
      </w:pPr>
      <w:r w:rsidRPr="00987CD1">
        <w:rPr>
          <w:rFonts w:hint="eastAsia"/>
        </w:rPr>
        <w:t>P</w:t>
      </w:r>
      <w:r w:rsidRPr="00987CD1">
        <w:rPr>
          <w:rFonts w:hint="eastAsia"/>
        </w:rPr>
        <w:t>操作</w:t>
      </w:r>
      <w:r w:rsidRPr="00987CD1">
        <w:rPr>
          <w:rFonts w:hint="eastAsia"/>
        </w:rPr>
        <w:t>:s=s-1</w:t>
      </w:r>
      <w:r w:rsidRPr="00987CD1">
        <w:rPr>
          <w:rFonts w:hint="eastAsia"/>
        </w:rPr>
        <w:t>，若</w:t>
      </w:r>
      <w:r w:rsidRPr="00987CD1">
        <w:rPr>
          <w:rFonts w:hint="eastAsia"/>
        </w:rPr>
        <w:t>S&lt;0</w:t>
      </w:r>
      <w:r w:rsidRPr="00987CD1">
        <w:rPr>
          <w:rFonts w:hint="eastAsia"/>
        </w:rPr>
        <w:t>，进程暂停执行，进入等待队列</w:t>
      </w:r>
    </w:p>
    <w:p w:rsidR="00854313" w:rsidRDefault="00854313" w:rsidP="00854313">
      <w:pPr>
        <w:pStyle w:val="abcAltA"/>
        <w:numPr>
          <w:ilvl w:val="2"/>
          <w:numId w:val="20"/>
        </w:numPr>
        <w:spacing w:before="156" w:after="156"/>
      </w:pPr>
      <w:r>
        <w:rPr>
          <w:noProof/>
        </w:rPr>
        <w:lastRenderedPageBreak/>
        <w:drawing>
          <wp:inline distT="0" distB="0" distL="0" distR="0">
            <wp:extent cx="4708525" cy="2811145"/>
            <wp:effectExtent l="0" t="0" r="0" b="8255"/>
            <wp:docPr id="19" name="图片 19" descr="E:\download\982bafd3587118349cf969170aa83ec2cc7799b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download\982bafd3587118349cf969170aa83ec2cc7799bc.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708525" cy="2811145"/>
                    </a:xfrm>
                    <a:prstGeom prst="rect">
                      <a:avLst/>
                    </a:prstGeom>
                    <a:noFill/>
                    <a:ln>
                      <a:noFill/>
                    </a:ln>
                  </pic:spPr>
                </pic:pic>
              </a:graphicData>
            </a:graphic>
          </wp:inline>
        </w:drawing>
      </w:r>
    </w:p>
    <w:p w:rsidR="003A5A98" w:rsidRDefault="003A5A98" w:rsidP="003A5A98">
      <w:pPr>
        <w:pStyle w:val="abcAltA"/>
        <w:numPr>
          <w:ilvl w:val="2"/>
          <w:numId w:val="20"/>
        </w:numPr>
        <w:spacing w:before="156" w:after="156"/>
      </w:pPr>
      <w:r w:rsidRPr="003A5A98">
        <w:rPr>
          <w:rFonts w:hint="eastAsia"/>
        </w:rPr>
        <w:t>占用资源</w:t>
      </w:r>
    </w:p>
    <w:p w:rsidR="00987CD1" w:rsidRDefault="00987CD1" w:rsidP="00987CD1">
      <w:pPr>
        <w:pStyle w:val="abcAltA"/>
        <w:numPr>
          <w:ilvl w:val="1"/>
          <w:numId w:val="20"/>
        </w:numPr>
        <w:spacing w:before="156" w:after="156"/>
      </w:pPr>
      <w:r w:rsidRPr="00987CD1">
        <w:rPr>
          <w:rFonts w:hint="eastAsia"/>
        </w:rPr>
        <w:t>v</w:t>
      </w:r>
      <w:r w:rsidRPr="00987CD1">
        <w:rPr>
          <w:rFonts w:hint="eastAsia"/>
        </w:rPr>
        <w:t>操作</w:t>
      </w:r>
      <w:r w:rsidRPr="00987CD1">
        <w:rPr>
          <w:rFonts w:hint="eastAsia"/>
        </w:rPr>
        <w:t>:s=s+1</w:t>
      </w:r>
      <w:r w:rsidRPr="00987CD1">
        <w:rPr>
          <w:rFonts w:hint="eastAsia"/>
        </w:rPr>
        <w:t>，若</w:t>
      </w:r>
      <w:r w:rsidRPr="00987CD1">
        <w:rPr>
          <w:rFonts w:hint="eastAsia"/>
        </w:rPr>
        <w:t>S</w:t>
      </w:r>
      <w:proofErr w:type="gramStart"/>
      <w:r w:rsidRPr="00987CD1">
        <w:rPr>
          <w:rFonts w:hint="eastAsia"/>
        </w:rPr>
        <w:t>《</w:t>
      </w:r>
      <w:proofErr w:type="gramEnd"/>
      <w:r w:rsidRPr="00987CD1">
        <w:rPr>
          <w:rFonts w:hint="eastAsia"/>
        </w:rPr>
        <w:t>＝</w:t>
      </w:r>
      <w:r w:rsidRPr="00987CD1">
        <w:rPr>
          <w:rFonts w:hint="eastAsia"/>
        </w:rPr>
        <w:t>0</w:t>
      </w:r>
      <w:r w:rsidRPr="00987CD1">
        <w:rPr>
          <w:rFonts w:hint="eastAsia"/>
        </w:rPr>
        <w:t>，唤醒等待队列中的一个进程</w:t>
      </w:r>
    </w:p>
    <w:p w:rsidR="00854313" w:rsidRDefault="00854313" w:rsidP="00854313">
      <w:pPr>
        <w:pStyle w:val="abcAltA"/>
        <w:numPr>
          <w:ilvl w:val="2"/>
          <w:numId w:val="20"/>
        </w:numPr>
        <w:spacing w:before="156" w:after="156"/>
      </w:pPr>
      <w:r>
        <w:rPr>
          <w:noProof/>
        </w:rPr>
        <w:drawing>
          <wp:inline distT="0" distB="0" distL="0" distR="0">
            <wp:extent cx="3698240" cy="2647950"/>
            <wp:effectExtent l="0" t="0" r="0" b="0"/>
            <wp:docPr id="20" name="图片 20" descr="E:\download\6eeeb234511eb3a25c9c8e38cdbf2224c658ccd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download\6eeeb234511eb3a25c9c8e38cdbf2224c658ccdc.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698240" cy="2647950"/>
                    </a:xfrm>
                    <a:prstGeom prst="rect">
                      <a:avLst/>
                    </a:prstGeom>
                    <a:noFill/>
                    <a:ln>
                      <a:noFill/>
                    </a:ln>
                  </pic:spPr>
                </pic:pic>
              </a:graphicData>
            </a:graphic>
          </wp:inline>
        </w:drawing>
      </w:r>
    </w:p>
    <w:p w:rsidR="003A5A98" w:rsidRDefault="003A5A98" w:rsidP="003A5A98">
      <w:pPr>
        <w:pStyle w:val="abcAltA"/>
        <w:numPr>
          <w:ilvl w:val="2"/>
          <w:numId w:val="20"/>
        </w:numPr>
        <w:spacing w:before="156" w:after="156"/>
      </w:pPr>
      <w:r w:rsidRPr="003A5A98">
        <w:rPr>
          <w:rFonts w:hint="eastAsia"/>
        </w:rPr>
        <w:t>释放资源</w:t>
      </w:r>
    </w:p>
    <w:p w:rsidR="00987CD1" w:rsidRDefault="00987CD1" w:rsidP="00987CD1">
      <w:pPr>
        <w:pStyle w:val="abcAltA"/>
        <w:numPr>
          <w:ilvl w:val="1"/>
          <w:numId w:val="20"/>
        </w:numPr>
        <w:spacing w:before="156" w:after="156"/>
      </w:pPr>
      <w:r w:rsidRPr="00987CD1">
        <w:rPr>
          <w:rFonts w:hint="eastAsia"/>
        </w:rPr>
        <w:t>PV</w:t>
      </w:r>
      <w:r w:rsidRPr="00987CD1">
        <w:rPr>
          <w:rFonts w:hint="eastAsia"/>
        </w:rPr>
        <w:t>操作</w:t>
      </w:r>
    </w:p>
    <w:p w:rsidR="00854313" w:rsidRDefault="00854313" w:rsidP="00854313">
      <w:pPr>
        <w:pStyle w:val="abcAltA"/>
        <w:numPr>
          <w:ilvl w:val="2"/>
          <w:numId w:val="20"/>
        </w:numPr>
        <w:spacing w:before="156" w:after="156"/>
      </w:pPr>
      <w:r>
        <w:rPr>
          <w:noProof/>
        </w:rPr>
        <w:lastRenderedPageBreak/>
        <w:drawing>
          <wp:inline distT="0" distB="0" distL="0" distR="0">
            <wp:extent cx="5274310" cy="2340569"/>
            <wp:effectExtent l="0" t="0" r="2540" b="3175"/>
            <wp:docPr id="21" name="图片 21" descr="E:\download\a8a03df6f1b4526dea0844bda167880dd488b2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E:\download\a8a03df6f1b4526dea0844bda167880dd488b219.p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274310" cy="2340569"/>
                    </a:xfrm>
                    <a:prstGeom prst="rect">
                      <a:avLst/>
                    </a:prstGeom>
                    <a:noFill/>
                    <a:ln>
                      <a:noFill/>
                    </a:ln>
                  </pic:spPr>
                </pic:pic>
              </a:graphicData>
            </a:graphic>
          </wp:inline>
        </w:drawing>
      </w:r>
    </w:p>
    <w:p w:rsidR="003A5A98" w:rsidRDefault="003A5A98" w:rsidP="003A5A98">
      <w:pPr>
        <w:pStyle w:val="abcAltA"/>
        <w:numPr>
          <w:ilvl w:val="2"/>
          <w:numId w:val="20"/>
        </w:numPr>
        <w:spacing w:before="156" w:after="156"/>
      </w:pPr>
      <w:r>
        <w:rPr>
          <w:rFonts w:hint="eastAsia"/>
        </w:rPr>
        <w:t>简单互斥控制</w:t>
      </w:r>
    </w:p>
    <w:p w:rsidR="003A5A98" w:rsidRDefault="003A5A98" w:rsidP="003A5A98">
      <w:pPr>
        <w:pStyle w:val="abcAltA"/>
        <w:numPr>
          <w:ilvl w:val="2"/>
          <w:numId w:val="20"/>
        </w:numPr>
        <w:spacing w:before="156" w:after="156"/>
      </w:pPr>
      <w:r>
        <w:rPr>
          <w:rFonts w:hint="eastAsia"/>
        </w:rPr>
        <w:t>简单同步</w:t>
      </w:r>
    </w:p>
    <w:p w:rsidR="003A5A98" w:rsidRDefault="003A5A98" w:rsidP="003A5A98">
      <w:pPr>
        <w:pStyle w:val="abcAltA"/>
        <w:numPr>
          <w:ilvl w:val="2"/>
          <w:numId w:val="20"/>
        </w:numPr>
        <w:spacing w:before="156" w:after="156"/>
      </w:pPr>
      <w:r>
        <w:rPr>
          <w:rFonts w:hint="eastAsia"/>
        </w:rPr>
        <w:t>生产－消费</w:t>
      </w:r>
    </w:p>
    <w:p w:rsidR="00854313" w:rsidRDefault="00854313" w:rsidP="00854313">
      <w:pPr>
        <w:pStyle w:val="abcAltA"/>
        <w:numPr>
          <w:ilvl w:val="3"/>
          <w:numId w:val="20"/>
        </w:numPr>
        <w:spacing w:before="156" w:after="156"/>
      </w:pPr>
      <w:r>
        <w:rPr>
          <w:noProof/>
        </w:rPr>
        <w:drawing>
          <wp:inline distT="0" distB="0" distL="0" distR="0" wp14:anchorId="2D9D8AB0" wp14:editId="0FDE55A3">
            <wp:extent cx="5274310" cy="2340569"/>
            <wp:effectExtent l="0" t="0" r="2540" b="3175"/>
            <wp:docPr id="22" name="图片 22" descr="E:\download\a8a03df6f1b4526dea0844bda167880dd488b2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E:\download\a8a03df6f1b4526dea0844bda167880dd488b219.p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274310" cy="2340569"/>
                    </a:xfrm>
                    <a:prstGeom prst="rect">
                      <a:avLst/>
                    </a:prstGeom>
                    <a:noFill/>
                    <a:ln>
                      <a:noFill/>
                    </a:ln>
                  </pic:spPr>
                </pic:pic>
              </a:graphicData>
            </a:graphic>
          </wp:inline>
        </w:drawing>
      </w:r>
    </w:p>
    <w:p w:rsidR="00987CD1" w:rsidRDefault="00987CD1" w:rsidP="00987CD1">
      <w:pPr>
        <w:pStyle w:val="abcAltA"/>
        <w:numPr>
          <w:ilvl w:val="1"/>
          <w:numId w:val="20"/>
        </w:numPr>
        <w:spacing w:before="156" w:after="156"/>
      </w:pPr>
      <w:r w:rsidRPr="00987CD1">
        <w:rPr>
          <w:rFonts w:hint="eastAsia"/>
        </w:rPr>
        <w:t>关系</w:t>
      </w:r>
    </w:p>
    <w:p w:rsidR="003A5A98" w:rsidRDefault="003A5A98" w:rsidP="003A5A98">
      <w:pPr>
        <w:pStyle w:val="abcAltA"/>
        <w:numPr>
          <w:ilvl w:val="2"/>
          <w:numId w:val="20"/>
        </w:numPr>
        <w:spacing w:before="156" w:after="156"/>
      </w:pPr>
      <w:r>
        <w:rPr>
          <w:rFonts w:hint="eastAsia"/>
        </w:rPr>
        <w:t>可并行执行</w:t>
      </w:r>
    </w:p>
    <w:p w:rsidR="003A5A98" w:rsidRDefault="003A5A98" w:rsidP="003A5A98">
      <w:pPr>
        <w:pStyle w:val="abcAltA"/>
        <w:numPr>
          <w:ilvl w:val="2"/>
          <w:numId w:val="20"/>
        </w:numPr>
        <w:spacing w:before="156" w:after="156"/>
      </w:pPr>
      <w:r>
        <w:rPr>
          <w:rFonts w:hint="eastAsia"/>
        </w:rPr>
        <w:t>直接制约</w:t>
      </w:r>
    </w:p>
    <w:p w:rsidR="003A5A98" w:rsidRDefault="003A5A98" w:rsidP="003A5A98">
      <w:pPr>
        <w:pStyle w:val="abcAltA"/>
        <w:numPr>
          <w:ilvl w:val="2"/>
          <w:numId w:val="20"/>
        </w:numPr>
        <w:spacing w:before="156" w:after="156"/>
      </w:pPr>
      <w:r>
        <w:rPr>
          <w:rFonts w:hint="eastAsia"/>
        </w:rPr>
        <w:t>间接制约</w:t>
      </w:r>
    </w:p>
    <w:p w:rsidR="003A5A98" w:rsidRDefault="003A5A98" w:rsidP="003A5A98">
      <w:pPr>
        <w:pStyle w:val="abcAltA"/>
        <w:numPr>
          <w:ilvl w:val="3"/>
          <w:numId w:val="20"/>
        </w:numPr>
        <w:spacing w:before="156" w:after="156"/>
      </w:pPr>
      <w:r w:rsidRPr="003A5A98">
        <w:rPr>
          <w:rFonts w:hint="eastAsia"/>
        </w:rPr>
        <w:t>可通过增加资源减缓制约</w:t>
      </w:r>
    </w:p>
    <w:p w:rsidR="007D2A97" w:rsidRPr="007D2A97" w:rsidRDefault="007D2A97" w:rsidP="007D2A97">
      <w:pPr>
        <w:pStyle w:val="3Alt3"/>
        <w:spacing w:before="156" w:after="156"/>
      </w:pPr>
      <w:r>
        <w:rPr>
          <w:rFonts w:hint="eastAsia"/>
        </w:rPr>
        <w:t>试题</w:t>
      </w:r>
    </w:p>
    <w:p w:rsidR="0061214A" w:rsidRDefault="0061214A" w:rsidP="0061214A">
      <w:pPr>
        <w:pStyle w:val="-AltD"/>
        <w:spacing w:before="156" w:after="156"/>
      </w:pPr>
      <w:r>
        <w:lastRenderedPageBreak/>
        <w:t>某计算机系统中有一个</w:t>
      </w:r>
      <w:r>
        <w:t>CPU</w:t>
      </w:r>
      <w:r>
        <w:t>、一台扫描仪和一台打印机。现有三个图像处理任务，每个任务有三个程序段：扫描</w:t>
      </w:r>
      <w:r>
        <w:t>Si</w:t>
      </w:r>
      <w:r>
        <w:t>，图像处理</w:t>
      </w:r>
      <w:r>
        <w:t>Q</w:t>
      </w:r>
      <w:r>
        <w:t>和打印</w:t>
      </w:r>
      <w:r>
        <w:t>Pi(</w:t>
      </w:r>
      <w:proofErr w:type="spellStart"/>
      <w:r>
        <w:t>i</w:t>
      </w:r>
      <w:proofErr w:type="spellEnd"/>
      <w:r>
        <w:t>=l</w:t>
      </w:r>
      <w:r>
        <w:t>，</w:t>
      </w:r>
      <w:r>
        <w:rPr>
          <w:color w:val="006666"/>
        </w:rPr>
        <w:t>2</w:t>
      </w:r>
      <w:r>
        <w:t>,</w:t>
      </w:r>
      <w:r>
        <w:rPr>
          <w:color w:val="006666"/>
        </w:rPr>
        <w:t>3</w:t>
      </w:r>
      <w:r>
        <w:t>)</w:t>
      </w:r>
      <w:r>
        <w:t>。下图为三个任务各程序段并发执行的前驱图，其中，</w:t>
      </w:r>
      <w:r>
        <w:t>(</w:t>
      </w:r>
      <w:r>
        <w:rPr>
          <w:color w:val="006666"/>
        </w:rPr>
        <w:t>2</w:t>
      </w:r>
      <w:r>
        <w:t>)</w:t>
      </w:r>
      <w:r>
        <w:t>可并行执行，</w:t>
      </w:r>
      <w:r>
        <w:t>(</w:t>
      </w:r>
      <w:r>
        <w:rPr>
          <w:color w:val="006666"/>
        </w:rPr>
        <w:t>3</w:t>
      </w:r>
      <w:r>
        <w:t>)</w:t>
      </w:r>
      <w:r>
        <w:t>的直接制约，</w:t>
      </w:r>
      <w:r>
        <w:t>(</w:t>
      </w:r>
      <w:r>
        <w:rPr>
          <w:color w:val="006666"/>
        </w:rPr>
        <w:t>4</w:t>
      </w:r>
      <w:r>
        <w:t>)</w:t>
      </w:r>
      <w:r>
        <w:t>的间接制约。</w:t>
      </w:r>
    </w:p>
    <w:p w:rsidR="0061214A" w:rsidRDefault="0061214A" w:rsidP="0061214A">
      <w:pPr>
        <w:pStyle w:val="AltZ"/>
        <w:spacing w:before="156" w:after="156"/>
      </w:pPr>
      <w:r>
        <w:t>2009</w:t>
      </w:r>
      <w:r>
        <w:t>年</w:t>
      </w:r>
      <w:r>
        <w:t>(</w:t>
      </w:r>
      <w:r>
        <w:rPr>
          <w:color w:val="006666"/>
        </w:rPr>
        <w:t>2</w:t>
      </w:r>
      <w:r>
        <w:t>)</w:t>
      </w:r>
    </w:p>
    <w:p w:rsidR="0061214A" w:rsidRDefault="0061214A" w:rsidP="0061214A">
      <w:pPr>
        <w:pStyle w:val="AltZ"/>
        <w:spacing w:before="156" w:after="156"/>
        <w:rPr>
          <w:color w:val="009900"/>
        </w:rPr>
      </w:pPr>
      <w:proofErr w:type="gramStart"/>
      <w:r>
        <w:t>A.“</w:t>
      </w:r>
      <w:proofErr w:type="gramEnd"/>
      <w:r>
        <w:t>C1S2</w:t>
      </w:r>
      <w:proofErr w:type="gramStart"/>
      <w:r>
        <w:t>”</w:t>
      </w:r>
      <w:proofErr w:type="gramEnd"/>
      <w:r>
        <w:t>，</w:t>
      </w:r>
      <w:r>
        <w:rPr>
          <w:color w:val="009900"/>
        </w:rPr>
        <w:t>"P1C2S3</w:t>
      </w:r>
      <w:proofErr w:type="gramStart"/>
      <w:r>
        <w:rPr>
          <w:color w:val="009900"/>
        </w:rPr>
        <w:t>“</w:t>
      </w:r>
      <w:proofErr w:type="gramEnd"/>
      <w:r>
        <w:rPr>
          <w:color w:val="009900"/>
        </w:rPr>
        <w:t>，</w:t>
      </w:r>
      <w:r>
        <w:rPr>
          <w:color w:val="009900"/>
        </w:rPr>
        <w:t xml:space="preserve">“P2C3”         </w:t>
      </w:r>
    </w:p>
    <w:p w:rsidR="0061214A" w:rsidRDefault="0061214A" w:rsidP="0061214A">
      <w:pPr>
        <w:pStyle w:val="AltZ"/>
        <w:spacing w:before="156" w:after="156"/>
      </w:pPr>
      <w:proofErr w:type="gramStart"/>
      <w:r>
        <w:rPr>
          <w:color w:val="009900"/>
        </w:rPr>
        <w:t>B.“</w:t>
      </w:r>
      <w:proofErr w:type="gramEnd"/>
      <w:r>
        <w:rPr>
          <w:color w:val="009900"/>
        </w:rPr>
        <w:t>C1S1"</w:t>
      </w:r>
      <w:r>
        <w:t>,“S2C2P2”</w:t>
      </w:r>
      <w:r>
        <w:t>，</w:t>
      </w:r>
      <w:r>
        <w:t xml:space="preserve">“C3P3”         </w:t>
      </w:r>
    </w:p>
    <w:p w:rsidR="0061214A" w:rsidRDefault="0061214A" w:rsidP="0061214A">
      <w:pPr>
        <w:pStyle w:val="AltZ"/>
        <w:spacing w:before="156" w:after="156"/>
        <w:rPr>
          <w:color w:val="009900"/>
        </w:rPr>
      </w:pPr>
      <w:r>
        <w:t>C.</w:t>
      </w:r>
      <w:r>
        <w:rPr>
          <w:color w:val="009900"/>
        </w:rPr>
        <w:t>"S1C1P1"</w:t>
      </w:r>
      <w:proofErr w:type="gramStart"/>
      <w:r>
        <w:t>,“</w:t>
      </w:r>
      <w:proofErr w:type="gramEnd"/>
      <w:r>
        <w:t>S2C2P2</w:t>
      </w:r>
      <w:r>
        <w:rPr>
          <w:color w:val="009900"/>
        </w:rPr>
        <w:t xml:space="preserve">",“S3C3P3”    </w:t>
      </w:r>
    </w:p>
    <w:p w:rsidR="0061214A" w:rsidRDefault="0061214A" w:rsidP="0061214A">
      <w:pPr>
        <w:pStyle w:val="AltZ"/>
        <w:spacing w:before="156" w:after="156"/>
        <w:rPr>
          <w:color w:val="009900"/>
        </w:rPr>
      </w:pPr>
      <w:r>
        <w:rPr>
          <w:color w:val="009900"/>
        </w:rPr>
        <w:t xml:space="preserve"> D."</w:t>
      </w:r>
      <w:r>
        <w:t>S1S2S3</w:t>
      </w:r>
      <w:r>
        <w:rPr>
          <w:color w:val="009900"/>
        </w:rPr>
        <w:t>","</w:t>
      </w:r>
      <w:r>
        <w:t>C1C2C3</w:t>
      </w:r>
      <w:r>
        <w:rPr>
          <w:color w:val="009900"/>
        </w:rPr>
        <w:t>","</w:t>
      </w:r>
      <w:r>
        <w:t>P1P2P3</w:t>
      </w:r>
      <w:r>
        <w:rPr>
          <w:color w:val="009900"/>
        </w:rPr>
        <w:t xml:space="preserve">"  </w:t>
      </w:r>
    </w:p>
    <w:p w:rsidR="0061214A" w:rsidRDefault="0061214A" w:rsidP="0061214A">
      <w:pPr>
        <w:pStyle w:val="AltZ"/>
        <w:spacing w:before="156" w:after="156"/>
      </w:pPr>
      <w:r>
        <w:t>2009</w:t>
      </w:r>
      <w:r>
        <w:t>年</w:t>
      </w:r>
      <w:r>
        <w:t>(</w:t>
      </w:r>
      <w:r>
        <w:rPr>
          <w:color w:val="006666"/>
        </w:rPr>
        <w:t>3</w:t>
      </w:r>
      <w:r>
        <w:t>)</w:t>
      </w:r>
    </w:p>
    <w:p w:rsidR="0061214A" w:rsidRDefault="0061214A" w:rsidP="0061214A">
      <w:pPr>
        <w:pStyle w:val="AltZ"/>
        <w:spacing w:before="156" w:after="156"/>
      </w:pPr>
      <w:r>
        <w:t>A.S1</w:t>
      </w:r>
      <w:r>
        <w:t>受到</w:t>
      </w:r>
      <w:r>
        <w:t>S2</w:t>
      </w:r>
      <w:r>
        <w:t>和</w:t>
      </w:r>
      <w:r>
        <w:t>S3</w:t>
      </w:r>
      <w:r>
        <w:t>、</w:t>
      </w:r>
      <w:r>
        <w:t>C1</w:t>
      </w:r>
      <w:r>
        <w:t>受到</w:t>
      </w:r>
      <w:r>
        <w:t>C2</w:t>
      </w:r>
      <w:r>
        <w:t>和</w:t>
      </w:r>
      <w:r>
        <w:t>C3</w:t>
      </w:r>
      <w:r>
        <w:t>、</w:t>
      </w:r>
      <w:r>
        <w:t>P1</w:t>
      </w:r>
      <w:r>
        <w:t>受到</w:t>
      </w:r>
      <w:r>
        <w:t>P2</w:t>
      </w:r>
      <w:r>
        <w:t>和</w:t>
      </w:r>
      <w:r>
        <w:t xml:space="preserve">P3         </w:t>
      </w:r>
    </w:p>
    <w:p w:rsidR="0061214A" w:rsidRDefault="0061214A" w:rsidP="0061214A">
      <w:pPr>
        <w:pStyle w:val="AltZ"/>
        <w:spacing w:before="156" w:after="156"/>
      </w:pPr>
      <w:r>
        <w:t>B.S2</w:t>
      </w:r>
      <w:r>
        <w:t>和</w:t>
      </w:r>
      <w:r>
        <w:t>S3</w:t>
      </w:r>
      <w:r>
        <w:t>受到</w:t>
      </w:r>
      <w:r>
        <w:t>S1</w:t>
      </w:r>
      <w:r>
        <w:t>、</w:t>
      </w:r>
      <w:r>
        <w:t>C2</w:t>
      </w:r>
      <w:r>
        <w:t>和</w:t>
      </w:r>
      <w:r>
        <w:t>C3</w:t>
      </w:r>
      <w:r>
        <w:t>受到</w:t>
      </w:r>
      <w:r>
        <w:t>C1</w:t>
      </w:r>
      <w:r>
        <w:t>、</w:t>
      </w:r>
      <w:r>
        <w:t>P2</w:t>
      </w:r>
      <w:r>
        <w:t>和</w:t>
      </w:r>
      <w:r>
        <w:t>P3</w:t>
      </w:r>
      <w:r>
        <w:t>受到</w:t>
      </w:r>
      <w:r>
        <w:t xml:space="preserve">P1         </w:t>
      </w:r>
    </w:p>
    <w:p w:rsidR="0061214A" w:rsidRDefault="0061214A" w:rsidP="0061214A">
      <w:pPr>
        <w:pStyle w:val="AltZ"/>
        <w:spacing w:before="156" w:after="156"/>
      </w:pPr>
      <w:r>
        <w:t>C.C1</w:t>
      </w:r>
      <w:r>
        <w:t>和</w:t>
      </w:r>
      <w:r>
        <w:t>P1</w:t>
      </w:r>
      <w:r>
        <w:t>受到</w:t>
      </w:r>
      <w:r>
        <w:t>S1</w:t>
      </w:r>
      <w:r>
        <w:t>、</w:t>
      </w:r>
      <w:r>
        <w:t>C2</w:t>
      </w:r>
      <w:r>
        <w:t>和</w:t>
      </w:r>
      <w:r>
        <w:t>P2</w:t>
      </w:r>
      <w:r>
        <w:t>受到</w:t>
      </w:r>
      <w:r>
        <w:t>S2</w:t>
      </w:r>
      <w:r>
        <w:t>、</w:t>
      </w:r>
      <w:r>
        <w:t>C3</w:t>
      </w:r>
      <w:r>
        <w:t>和</w:t>
      </w:r>
      <w:r>
        <w:t>P3</w:t>
      </w:r>
      <w:r>
        <w:t>受到</w:t>
      </w:r>
      <w:r>
        <w:t xml:space="preserve">S3         </w:t>
      </w:r>
    </w:p>
    <w:p w:rsidR="0061214A" w:rsidRDefault="0061214A" w:rsidP="0061214A">
      <w:pPr>
        <w:pStyle w:val="AltZ"/>
        <w:spacing w:before="156" w:after="156"/>
      </w:pPr>
      <w:r>
        <w:t>D.C1</w:t>
      </w:r>
      <w:r>
        <w:t>和</w:t>
      </w:r>
      <w:r>
        <w:t>S1</w:t>
      </w:r>
      <w:r>
        <w:t>受到</w:t>
      </w:r>
      <w:r>
        <w:t>P1</w:t>
      </w:r>
      <w:r>
        <w:t>、</w:t>
      </w:r>
      <w:r>
        <w:t>C2</w:t>
      </w:r>
      <w:r>
        <w:t>和</w:t>
      </w:r>
      <w:r>
        <w:t>S2</w:t>
      </w:r>
      <w:r>
        <w:t>受到</w:t>
      </w:r>
      <w:r>
        <w:t>P2</w:t>
      </w:r>
      <w:r>
        <w:t>、</w:t>
      </w:r>
      <w:r>
        <w:t>C3</w:t>
      </w:r>
      <w:r>
        <w:t>和</w:t>
      </w:r>
      <w:r>
        <w:t>S3</w:t>
      </w:r>
      <w:r>
        <w:t>受到</w:t>
      </w:r>
      <w:r>
        <w:t>P3</w:t>
      </w:r>
    </w:p>
    <w:p w:rsidR="0061214A" w:rsidRDefault="0061214A" w:rsidP="0061214A">
      <w:pPr>
        <w:pStyle w:val="AltZ"/>
        <w:spacing w:before="156" w:after="156"/>
      </w:pPr>
      <w:r>
        <w:t>2009</w:t>
      </w:r>
      <w:r>
        <w:t>年</w:t>
      </w:r>
      <w:r>
        <w:t>(</w:t>
      </w:r>
      <w:r>
        <w:rPr>
          <w:color w:val="006666"/>
        </w:rPr>
        <w:t>4</w:t>
      </w:r>
      <w:r>
        <w:t>)</w:t>
      </w:r>
    </w:p>
    <w:p w:rsidR="0061214A" w:rsidRDefault="0061214A" w:rsidP="0061214A">
      <w:pPr>
        <w:pStyle w:val="AltZ"/>
        <w:spacing w:before="156" w:after="156"/>
      </w:pPr>
      <w:r>
        <w:t>A.S1</w:t>
      </w:r>
      <w:r>
        <w:t>受到</w:t>
      </w:r>
      <w:r>
        <w:t>S2</w:t>
      </w:r>
      <w:r>
        <w:t>和</w:t>
      </w:r>
      <w:r>
        <w:t>S3</w:t>
      </w:r>
      <w:r>
        <w:t>、</w:t>
      </w:r>
      <w:r>
        <w:t>C1</w:t>
      </w:r>
      <w:r>
        <w:t>受到</w:t>
      </w:r>
      <w:r>
        <w:t>C2</w:t>
      </w:r>
      <w:r>
        <w:t>和</w:t>
      </w:r>
      <w:r>
        <w:t>C3</w:t>
      </w:r>
      <w:r>
        <w:t>、</w:t>
      </w:r>
      <w:r>
        <w:t>P1</w:t>
      </w:r>
      <w:r>
        <w:t>受到</w:t>
      </w:r>
      <w:r>
        <w:t>P2</w:t>
      </w:r>
      <w:r>
        <w:t>和</w:t>
      </w:r>
      <w:r>
        <w:t xml:space="preserve">P3         </w:t>
      </w:r>
    </w:p>
    <w:p w:rsidR="0061214A" w:rsidRDefault="0061214A" w:rsidP="0061214A">
      <w:pPr>
        <w:pStyle w:val="AltZ"/>
        <w:spacing w:before="156" w:after="156"/>
      </w:pPr>
      <w:r>
        <w:t>B.S2</w:t>
      </w:r>
      <w:r>
        <w:t>和</w:t>
      </w:r>
      <w:r>
        <w:t>S3</w:t>
      </w:r>
      <w:r>
        <w:t>受到</w:t>
      </w:r>
      <w:r>
        <w:t>S1</w:t>
      </w:r>
      <w:r>
        <w:t>、</w:t>
      </w:r>
      <w:r>
        <w:t>C2</w:t>
      </w:r>
      <w:r>
        <w:t>和</w:t>
      </w:r>
      <w:r>
        <w:t>C3</w:t>
      </w:r>
      <w:r>
        <w:t>受到</w:t>
      </w:r>
      <w:r>
        <w:t>C1</w:t>
      </w:r>
      <w:r>
        <w:t>、</w:t>
      </w:r>
      <w:r>
        <w:t>P2</w:t>
      </w:r>
      <w:r>
        <w:t>和</w:t>
      </w:r>
      <w:r>
        <w:t>P3</w:t>
      </w:r>
      <w:r>
        <w:t>受到</w:t>
      </w:r>
      <w:r>
        <w:t xml:space="preserve">P1         </w:t>
      </w:r>
    </w:p>
    <w:p w:rsidR="0061214A" w:rsidRDefault="0061214A" w:rsidP="0061214A">
      <w:pPr>
        <w:pStyle w:val="AltZ"/>
        <w:spacing w:before="156" w:after="156"/>
      </w:pPr>
      <w:r>
        <w:t>C.C1</w:t>
      </w:r>
      <w:r>
        <w:t>和</w:t>
      </w:r>
      <w:r>
        <w:t>P1</w:t>
      </w:r>
      <w:r>
        <w:t>受到</w:t>
      </w:r>
      <w:r>
        <w:t>S1</w:t>
      </w:r>
      <w:r>
        <w:t>、</w:t>
      </w:r>
      <w:r>
        <w:t>C2</w:t>
      </w:r>
      <w:r>
        <w:t>和</w:t>
      </w:r>
      <w:r>
        <w:t>P2</w:t>
      </w:r>
      <w:r>
        <w:t>受到</w:t>
      </w:r>
      <w:r>
        <w:t>S2</w:t>
      </w:r>
      <w:r>
        <w:t>、</w:t>
      </w:r>
      <w:r>
        <w:t>C3</w:t>
      </w:r>
      <w:r>
        <w:t>和</w:t>
      </w:r>
      <w:r>
        <w:t>P3</w:t>
      </w:r>
      <w:r>
        <w:t>受到</w:t>
      </w:r>
      <w:r>
        <w:t xml:space="preserve">S3  </w:t>
      </w:r>
    </w:p>
    <w:p w:rsidR="0061214A" w:rsidRDefault="0061214A" w:rsidP="0061214A">
      <w:pPr>
        <w:pStyle w:val="AltZ"/>
        <w:spacing w:before="156" w:after="156"/>
      </w:pPr>
      <w:r>
        <w:t>D.C1</w:t>
      </w:r>
      <w:r>
        <w:t>和</w:t>
      </w:r>
      <w:r>
        <w:t>S1</w:t>
      </w:r>
      <w:r>
        <w:t>受到</w:t>
      </w:r>
      <w:r>
        <w:t>P1</w:t>
      </w:r>
      <w:r>
        <w:t>、</w:t>
      </w:r>
      <w:r>
        <w:t>C2</w:t>
      </w:r>
      <w:r>
        <w:t>和</w:t>
      </w:r>
      <w:r>
        <w:t>S2</w:t>
      </w:r>
      <w:r>
        <w:t>受到</w:t>
      </w:r>
      <w:r>
        <w:t>P2</w:t>
      </w:r>
      <w:r>
        <w:t>、</w:t>
      </w:r>
      <w:r>
        <w:t>C3</w:t>
      </w:r>
      <w:r>
        <w:t>和</w:t>
      </w:r>
      <w:r>
        <w:t>S3</w:t>
      </w:r>
      <w:r>
        <w:t>受到</w:t>
      </w:r>
      <w:r>
        <w:t xml:space="preserve">P3  </w:t>
      </w:r>
    </w:p>
    <w:p w:rsidR="0061214A" w:rsidRDefault="0061214A" w:rsidP="0061214A">
      <w:pPr>
        <w:jc w:val="center"/>
      </w:pPr>
      <w:bookmarkStart w:id="89" w:name="4823-1534675794358"/>
      <w:bookmarkStart w:id="90" w:name="7055-1534675794368"/>
      <w:bookmarkEnd w:id="89"/>
      <w:bookmarkEnd w:id="90"/>
      <w:r>
        <w:rPr>
          <w:noProof/>
        </w:rPr>
        <w:lastRenderedPageBreak/>
        <w:drawing>
          <wp:inline distT="0" distB="0" distL="0" distR="0" wp14:anchorId="3D7CBC0D" wp14:editId="7547182F">
            <wp:extent cx="5267325" cy="2447886"/>
            <wp:effectExtent l="0" t="0" r="0" b="0"/>
            <wp:docPr id="15" name="Drawing 2" descr="7A2361C253D546EEB56F7EA73ABDBCE3.png"/>
            <wp:cNvGraphicFramePr/>
            <a:graphic xmlns:a="http://schemas.openxmlformats.org/drawingml/2006/main">
              <a:graphicData uri="http://schemas.openxmlformats.org/drawingml/2006/picture">
                <pic:pic xmlns:pic="http://schemas.openxmlformats.org/drawingml/2006/picture">
                  <pic:nvPicPr>
                    <pic:cNvPr id="0" name="Picture 2" descr="7A2361C253D546EEB56F7EA73ABDBCE3.png"/>
                    <pic:cNvPicPr>
                      <a:picLocks noChangeAspect="1"/>
                    </pic:cNvPicPr>
                  </pic:nvPicPr>
                  <pic:blipFill>
                    <a:blip r:embed="rId17"/>
                    <a:stretch>
                      <a:fillRect/>
                    </a:stretch>
                  </pic:blipFill>
                  <pic:spPr>
                    <a:xfrm>
                      <a:off x="0" y="0"/>
                      <a:ext cx="5267325" cy="2447886"/>
                    </a:xfrm>
                    <a:prstGeom prst="rect">
                      <a:avLst/>
                    </a:prstGeom>
                  </pic:spPr>
                </pic:pic>
              </a:graphicData>
            </a:graphic>
          </wp:inline>
        </w:drawing>
      </w:r>
    </w:p>
    <w:p w:rsidR="0061214A" w:rsidRPr="007D2A97" w:rsidRDefault="0061214A" w:rsidP="0061214A">
      <w:pPr>
        <w:spacing w:line="251" w:lineRule="auto"/>
        <w:ind w:left="420"/>
        <w:rPr>
          <w:color w:val="000000"/>
          <w:highlight w:val="black"/>
        </w:rPr>
      </w:pPr>
      <w:bookmarkStart w:id="91" w:name="3030-1534675794369"/>
      <w:bookmarkEnd w:id="91"/>
      <w:r w:rsidRPr="007D2A97">
        <w:rPr>
          <w:color w:val="000000"/>
          <w:highlight w:val="black"/>
        </w:rPr>
        <w:t>【答案】</w:t>
      </w:r>
      <w:r w:rsidRPr="007D2A97">
        <w:rPr>
          <w:color w:val="000000"/>
          <w:highlight w:val="black"/>
        </w:rPr>
        <w:t xml:space="preserve">A C B </w:t>
      </w:r>
      <w:r w:rsidRPr="007D2A97">
        <w:rPr>
          <w:color w:val="000000"/>
          <w:highlight w:val="black"/>
        </w:rPr>
        <w:t>【解析】本题考</w:t>
      </w:r>
      <w:proofErr w:type="gramStart"/>
      <w:r w:rsidRPr="007D2A97">
        <w:rPr>
          <w:color w:val="000000"/>
          <w:highlight w:val="black"/>
        </w:rPr>
        <w:t>査</w:t>
      </w:r>
      <w:proofErr w:type="gramEnd"/>
      <w:r w:rsidRPr="007D2A97">
        <w:rPr>
          <w:color w:val="000000"/>
          <w:highlight w:val="black"/>
        </w:rPr>
        <w:t>操作系统多道程序设计中的基础知识。</w:t>
      </w:r>
    </w:p>
    <w:p w:rsidR="0061214A" w:rsidRPr="007D2A97" w:rsidRDefault="0061214A" w:rsidP="0061214A">
      <w:pPr>
        <w:rPr>
          <w:color w:val="000000"/>
          <w:highlight w:val="black"/>
        </w:rPr>
      </w:pPr>
      <w:bookmarkStart w:id="92" w:name="3696-1534675795014"/>
      <w:bookmarkEnd w:id="92"/>
    </w:p>
    <w:p w:rsidR="0061214A" w:rsidRPr="007D2A97" w:rsidRDefault="0061214A" w:rsidP="0061214A">
      <w:pPr>
        <w:spacing w:line="251" w:lineRule="auto"/>
        <w:ind w:left="420"/>
        <w:rPr>
          <w:color w:val="000000"/>
          <w:highlight w:val="black"/>
        </w:rPr>
      </w:pPr>
      <w:bookmarkStart w:id="93" w:name="3976-1534675794369"/>
      <w:bookmarkEnd w:id="93"/>
      <w:proofErr w:type="gramStart"/>
      <w:r w:rsidRPr="007D2A97">
        <w:rPr>
          <w:color w:val="000000"/>
          <w:highlight w:val="black"/>
        </w:rPr>
        <w:t>前趋图是</w:t>
      </w:r>
      <w:proofErr w:type="gramEnd"/>
      <w:r w:rsidRPr="007D2A97">
        <w:rPr>
          <w:color w:val="000000"/>
          <w:highlight w:val="black"/>
        </w:rPr>
        <w:t>一个有向无循环图，图由结点和结点间的有向边组成，结点代表各程序段的操作，而结点间的有向</w:t>
      </w:r>
      <w:proofErr w:type="gramStart"/>
      <w:r w:rsidRPr="007D2A97">
        <w:rPr>
          <w:color w:val="000000"/>
          <w:highlight w:val="black"/>
        </w:rPr>
        <w:t>边表示</w:t>
      </w:r>
      <w:proofErr w:type="gramEnd"/>
      <w:r w:rsidRPr="007D2A97">
        <w:rPr>
          <w:color w:val="000000"/>
          <w:highlight w:val="black"/>
        </w:rPr>
        <w:t>两程序段操作之间存在的前趋关系（</w:t>
      </w:r>
      <w:r w:rsidRPr="007D2A97">
        <w:rPr>
          <w:color w:val="000000"/>
          <w:highlight w:val="black"/>
        </w:rPr>
        <w:t>“→”)</w:t>
      </w:r>
      <w:r w:rsidRPr="007D2A97">
        <w:rPr>
          <w:color w:val="000000"/>
          <w:highlight w:val="black"/>
        </w:rPr>
        <w:t>。两程序段</w:t>
      </w:r>
      <w:r w:rsidRPr="007D2A97">
        <w:rPr>
          <w:color w:val="000000"/>
          <w:highlight w:val="black"/>
        </w:rPr>
        <w:t>Pi</w:t>
      </w:r>
      <w:r w:rsidRPr="007D2A97">
        <w:rPr>
          <w:color w:val="000000"/>
          <w:highlight w:val="black"/>
        </w:rPr>
        <w:t>和</w:t>
      </w:r>
      <w:proofErr w:type="spellStart"/>
      <w:r w:rsidRPr="007D2A97">
        <w:rPr>
          <w:color w:val="000000"/>
          <w:highlight w:val="black"/>
        </w:rPr>
        <w:t>Pj</w:t>
      </w:r>
      <w:proofErr w:type="spellEnd"/>
      <w:r w:rsidRPr="007D2A97">
        <w:rPr>
          <w:color w:val="000000"/>
          <w:highlight w:val="black"/>
        </w:rPr>
        <w:t>的前</w:t>
      </w:r>
      <w:proofErr w:type="gramStart"/>
      <w:r w:rsidRPr="007D2A97">
        <w:rPr>
          <w:color w:val="000000"/>
          <w:highlight w:val="black"/>
        </w:rPr>
        <w:t>趋关系</w:t>
      </w:r>
      <w:proofErr w:type="gramEnd"/>
      <w:r w:rsidRPr="007D2A97">
        <w:rPr>
          <w:color w:val="000000"/>
          <w:highlight w:val="black"/>
        </w:rPr>
        <w:t>表示成</w:t>
      </w:r>
      <w:proofErr w:type="spellStart"/>
      <w:r w:rsidRPr="007D2A97">
        <w:rPr>
          <w:color w:val="000000"/>
          <w:highlight w:val="black"/>
        </w:rPr>
        <w:t>Pi</w:t>
      </w:r>
      <w:bookmarkStart w:id="94" w:name="9080-1534675795014"/>
      <w:bookmarkStart w:id="95" w:name="6065-1534675794371"/>
      <w:bookmarkEnd w:id="94"/>
      <w:bookmarkEnd w:id="95"/>
      <w:r w:rsidRPr="007D2A97">
        <w:rPr>
          <w:color w:val="000000"/>
          <w:highlight w:val="black"/>
        </w:rPr>
        <w:t>→Pj</w:t>
      </w:r>
      <w:proofErr w:type="spellEnd"/>
      <w:r w:rsidRPr="007D2A97">
        <w:rPr>
          <w:color w:val="000000"/>
          <w:highlight w:val="black"/>
        </w:rPr>
        <w:t>，其中是</w:t>
      </w:r>
      <w:proofErr w:type="spellStart"/>
      <w:r w:rsidRPr="007D2A97">
        <w:rPr>
          <w:color w:val="000000"/>
          <w:highlight w:val="black"/>
        </w:rPr>
        <w:t>Pj</w:t>
      </w:r>
      <w:proofErr w:type="spellEnd"/>
      <w:r w:rsidRPr="007D2A97">
        <w:rPr>
          <w:color w:val="000000"/>
          <w:highlight w:val="black"/>
        </w:rPr>
        <w:t>的前趋，</w:t>
      </w:r>
      <w:proofErr w:type="spellStart"/>
      <w:r w:rsidRPr="007D2A97">
        <w:rPr>
          <w:color w:val="000000"/>
          <w:highlight w:val="black"/>
        </w:rPr>
        <w:t>Pj</w:t>
      </w:r>
      <w:proofErr w:type="spellEnd"/>
      <w:r w:rsidRPr="007D2A97">
        <w:rPr>
          <w:color w:val="000000"/>
          <w:highlight w:val="black"/>
        </w:rPr>
        <w:t>是</w:t>
      </w:r>
      <w:r w:rsidRPr="007D2A97">
        <w:rPr>
          <w:color w:val="000000"/>
          <w:highlight w:val="black"/>
        </w:rPr>
        <w:t>Pi</w:t>
      </w:r>
      <w:r w:rsidRPr="007D2A97">
        <w:rPr>
          <w:color w:val="000000"/>
          <w:highlight w:val="black"/>
        </w:rPr>
        <w:t>的后继，其含义是</w:t>
      </w:r>
      <w:r w:rsidRPr="007D2A97">
        <w:rPr>
          <w:color w:val="000000"/>
          <w:highlight w:val="black"/>
        </w:rPr>
        <w:t>R</w:t>
      </w:r>
      <w:r w:rsidRPr="007D2A97">
        <w:rPr>
          <w:color w:val="000000"/>
          <w:highlight w:val="black"/>
        </w:rPr>
        <w:t>执行完毕才能由</w:t>
      </w:r>
      <w:proofErr w:type="spellStart"/>
      <w:r w:rsidRPr="007D2A97">
        <w:rPr>
          <w:color w:val="000000"/>
          <w:highlight w:val="black"/>
        </w:rPr>
        <w:t>Pj</w:t>
      </w:r>
      <w:proofErr w:type="spellEnd"/>
      <w:r w:rsidRPr="007D2A97">
        <w:rPr>
          <w:color w:val="000000"/>
          <w:highlight w:val="black"/>
        </w:rPr>
        <w:t>执行。可见，</w:t>
      </w:r>
      <w:r w:rsidRPr="007D2A97">
        <w:rPr>
          <w:color w:val="000000"/>
          <w:highlight w:val="black"/>
        </w:rPr>
        <w:t>S1</w:t>
      </w:r>
      <w:r w:rsidRPr="007D2A97">
        <w:rPr>
          <w:color w:val="000000"/>
          <w:highlight w:val="black"/>
        </w:rPr>
        <w:t>执行完毕后，计算</w:t>
      </w:r>
      <w:r w:rsidRPr="007D2A97">
        <w:rPr>
          <w:color w:val="000000"/>
          <w:highlight w:val="black"/>
        </w:rPr>
        <w:t>C1</w:t>
      </w:r>
      <w:r w:rsidRPr="007D2A97">
        <w:rPr>
          <w:color w:val="000000"/>
          <w:highlight w:val="black"/>
        </w:rPr>
        <w:t>与扫描</w:t>
      </w:r>
      <w:r w:rsidRPr="007D2A97">
        <w:rPr>
          <w:color w:val="000000"/>
          <w:highlight w:val="black"/>
        </w:rPr>
        <w:t>S2</w:t>
      </w:r>
      <w:r w:rsidRPr="007D2A97">
        <w:rPr>
          <w:color w:val="000000"/>
          <w:highlight w:val="black"/>
        </w:rPr>
        <w:t>可并行执行；</w:t>
      </w:r>
      <w:r w:rsidRPr="007D2A97">
        <w:rPr>
          <w:color w:val="000000"/>
          <w:highlight w:val="black"/>
        </w:rPr>
        <w:t>C1</w:t>
      </w:r>
      <w:r w:rsidRPr="007D2A97">
        <w:rPr>
          <w:color w:val="000000"/>
          <w:highlight w:val="black"/>
        </w:rPr>
        <w:t>与</w:t>
      </w:r>
      <w:r w:rsidRPr="007D2A97">
        <w:rPr>
          <w:color w:val="000000"/>
          <w:highlight w:val="black"/>
        </w:rPr>
        <w:t>S2</w:t>
      </w:r>
      <w:r w:rsidRPr="007D2A97">
        <w:rPr>
          <w:color w:val="000000"/>
          <w:highlight w:val="black"/>
        </w:rPr>
        <w:t>执行完毕后，打印</w:t>
      </w:r>
      <w:r w:rsidRPr="007D2A97">
        <w:rPr>
          <w:color w:val="000000"/>
          <w:highlight w:val="black"/>
        </w:rPr>
        <w:t>P1</w:t>
      </w:r>
      <w:r w:rsidRPr="007D2A97">
        <w:rPr>
          <w:color w:val="000000"/>
          <w:highlight w:val="black"/>
        </w:rPr>
        <w:t>、计算</w:t>
      </w:r>
      <w:r w:rsidRPr="007D2A97">
        <w:rPr>
          <w:color w:val="000000"/>
          <w:highlight w:val="black"/>
        </w:rPr>
        <w:t>C2</w:t>
      </w:r>
      <w:r w:rsidRPr="007D2A97">
        <w:rPr>
          <w:color w:val="000000"/>
          <w:highlight w:val="black"/>
        </w:rPr>
        <w:t>与扫描</w:t>
      </w:r>
      <w:r w:rsidRPr="007D2A97">
        <w:rPr>
          <w:color w:val="000000"/>
          <w:highlight w:val="black"/>
        </w:rPr>
        <w:t>S3</w:t>
      </w:r>
      <w:r w:rsidRPr="007D2A97">
        <w:rPr>
          <w:color w:val="000000"/>
          <w:highlight w:val="black"/>
        </w:rPr>
        <w:t>可并行执行；</w:t>
      </w:r>
      <w:r w:rsidRPr="007D2A97">
        <w:rPr>
          <w:color w:val="000000"/>
          <w:highlight w:val="black"/>
        </w:rPr>
        <w:t>P1</w:t>
      </w:r>
      <w:r w:rsidRPr="007D2A97">
        <w:rPr>
          <w:color w:val="000000"/>
          <w:highlight w:val="black"/>
        </w:rPr>
        <w:t>、</w:t>
      </w:r>
      <w:r w:rsidRPr="007D2A97">
        <w:rPr>
          <w:color w:val="000000"/>
          <w:highlight w:val="black"/>
        </w:rPr>
        <w:t>C2</w:t>
      </w:r>
      <w:r w:rsidRPr="007D2A97">
        <w:rPr>
          <w:color w:val="000000"/>
          <w:highlight w:val="black"/>
        </w:rPr>
        <w:t>与</w:t>
      </w:r>
      <w:r w:rsidRPr="007D2A97">
        <w:rPr>
          <w:color w:val="000000"/>
          <w:highlight w:val="black"/>
        </w:rPr>
        <w:t>S3</w:t>
      </w:r>
      <w:r w:rsidRPr="007D2A97">
        <w:rPr>
          <w:color w:val="000000"/>
          <w:highlight w:val="black"/>
        </w:rPr>
        <w:t>执行完毕后，打印</w:t>
      </w:r>
      <w:r w:rsidRPr="007D2A97">
        <w:rPr>
          <w:color w:val="000000"/>
          <w:highlight w:val="black"/>
        </w:rPr>
        <w:t>P2</w:t>
      </w:r>
      <w:r w:rsidRPr="007D2A97">
        <w:rPr>
          <w:color w:val="000000"/>
          <w:highlight w:val="black"/>
        </w:rPr>
        <w:t>与计算</w:t>
      </w:r>
      <w:r w:rsidRPr="007D2A97">
        <w:rPr>
          <w:color w:val="000000"/>
          <w:highlight w:val="black"/>
        </w:rPr>
        <w:t>C3</w:t>
      </w:r>
      <w:r w:rsidRPr="007D2A97">
        <w:rPr>
          <w:color w:val="000000"/>
          <w:highlight w:val="black"/>
        </w:rPr>
        <w:t>可并行执行。</w:t>
      </w:r>
      <w:bookmarkStart w:id="96" w:name="3096-1534675795014"/>
      <w:bookmarkStart w:id="97" w:name="8097-1534675794373"/>
      <w:bookmarkEnd w:id="96"/>
      <w:bookmarkEnd w:id="97"/>
      <w:r w:rsidRPr="007D2A97">
        <w:rPr>
          <w:color w:val="000000"/>
          <w:highlight w:val="black"/>
        </w:rPr>
        <w:t>(3)</w:t>
      </w:r>
      <w:bookmarkStart w:id="98" w:name="8914-1534675795014"/>
      <w:bookmarkStart w:id="99" w:name="2085-1534675794373"/>
      <w:bookmarkEnd w:id="98"/>
      <w:bookmarkEnd w:id="99"/>
      <w:r w:rsidRPr="007D2A97">
        <w:rPr>
          <w:color w:val="000000"/>
          <w:highlight w:val="black"/>
        </w:rPr>
        <w:t>根据题意，系统中有三个任务，每个任务有三个程序段，从前趋图中可以看出，系统要先进行扫描</w:t>
      </w:r>
      <w:r w:rsidRPr="007D2A97">
        <w:rPr>
          <w:color w:val="000000"/>
          <w:highlight w:val="black"/>
        </w:rPr>
        <w:t>Si,</w:t>
      </w:r>
      <w:r w:rsidRPr="007D2A97">
        <w:rPr>
          <w:color w:val="000000"/>
          <w:highlight w:val="black"/>
        </w:rPr>
        <w:t>然后再进行图像处理</w:t>
      </w:r>
      <w:r w:rsidRPr="007D2A97">
        <w:rPr>
          <w:color w:val="000000"/>
          <w:highlight w:val="black"/>
        </w:rPr>
        <w:t>Ci</w:t>
      </w:r>
      <w:r w:rsidRPr="007D2A97">
        <w:rPr>
          <w:color w:val="000000"/>
          <w:highlight w:val="black"/>
        </w:rPr>
        <w:t>，最后进行打印</w:t>
      </w:r>
      <w:r w:rsidRPr="007D2A97">
        <w:rPr>
          <w:color w:val="000000"/>
          <w:highlight w:val="black"/>
        </w:rPr>
        <w:t>Pi</w:t>
      </w:r>
      <w:r w:rsidRPr="007D2A97">
        <w:rPr>
          <w:color w:val="000000"/>
          <w:highlight w:val="black"/>
        </w:rPr>
        <w:t>，所以</w:t>
      </w:r>
      <w:r w:rsidRPr="007D2A97">
        <w:rPr>
          <w:color w:val="000000"/>
          <w:highlight w:val="black"/>
        </w:rPr>
        <w:t>C1</w:t>
      </w:r>
      <w:r w:rsidRPr="007D2A97">
        <w:rPr>
          <w:color w:val="000000"/>
          <w:highlight w:val="black"/>
        </w:rPr>
        <w:t>和</w:t>
      </w:r>
      <w:r w:rsidRPr="007D2A97">
        <w:rPr>
          <w:color w:val="000000"/>
          <w:highlight w:val="black"/>
        </w:rPr>
        <w:t>P1</w:t>
      </w:r>
      <w:r w:rsidRPr="007D2A97">
        <w:rPr>
          <w:color w:val="000000"/>
          <w:highlight w:val="black"/>
        </w:rPr>
        <w:t>受到</w:t>
      </w:r>
      <w:r w:rsidRPr="007D2A97">
        <w:rPr>
          <w:color w:val="000000"/>
          <w:highlight w:val="black"/>
        </w:rPr>
        <w:t>S1</w:t>
      </w:r>
      <w:r w:rsidRPr="007D2A97">
        <w:rPr>
          <w:color w:val="000000"/>
          <w:highlight w:val="black"/>
        </w:rPr>
        <w:t>的直接制约、</w:t>
      </w:r>
      <w:r w:rsidRPr="007D2A97">
        <w:rPr>
          <w:color w:val="000000"/>
          <w:highlight w:val="black"/>
        </w:rPr>
        <w:t>C2</w:t>
      </w:r>
      <w:r w:rsidRPr="007D2A97">
        <w:rPr>
          <w:color w:val="000000"/>
          <w:highlight w:val="black"/>
        </w:rPr>
        <w:t>和</w:t>
      </w:r>
      <w:r w:rsidRPr="007D2A97">
        <w:rPr>
          <w:color w:val="000000"/>
          <w:highlight w:val="black"/>
        </w:rPr>
        <w:t>P2</w:t>
      </w:r>
      <w:r w:rsidRPr="007D2A97">
        <w:rPr>
          <w:color w:val="000000"/>
          <w:highlight w:val="black"/>
        </w:rPr>
        <w:t>受到</w:t>
      </w:r>
      <w:r w:rsidRPr="007D2A97">
        <w:rPr>
          <w:color w:val="000000"/>
          <w:highlight w:val="black"/>
        </w:rPr>
        <w:t>S2</w:t>
      </w:r>
      <w:r w:rsidRPr="007D2A97">
        <w:rPr>
          <w:color w:val="000000"/>
          <w:highlight w:val="black"/>
        </w:rPr>
        <w:t>的直接制约、</w:t>
      </w:r>
      <w:r w:rsidRPr="007D2A97">
        <w:rPr>
          <w:color w:val="000000"/>
          <w:highlight w:val="black"/>
        </w:rPr>
        <w:t>C3</w:t>
      </w:r>
      <w:r w:rsidRPr="007D2A97">
        <w:rPr>
          <w:color w:val="000000"/>
          <w:highlight w:val="black"/>
        </w:rPr>
        <w:t>和</w:t>
      </w:r>
      <w:r w:rsidRPr="007D2A97">
        <w:rPr>
          <w:color w:val="000000"/>
          <w:highlight w:val="black"/>
        </w:rPr>
        <w:t>P3</w:t>
      </w:r>
      <w:r w:rsidRPr="007D2A97">
        <w:rPr>
          <w:color w:val="000000"/>
          <w:highlight w:val="black"/>
        </w:rPr>
        <w:t>受到</w:t>
      </w:r>
      <w:r w:rsidRPr="007D2A97">
        <w:rPr>
          <w:color w:val="000000"/>
          <w:highlight w:val="black"/>
        </w:rPr>
        <w:t>S3</w:t>
      </w:r>
      <w:r w:rsidRPr="007D2A97">
        <w:rPr>
          <w:color w:val="000000"/>
          <w:highlight w:val="black"/>
        </w:rPr>
        <w:t>的直接制约。</w:t>
      </w:r>
      <w:bookmarkStart w:id="100" w:name="5080-1534675795014"/>
      <w:bookmarkStart w:id="101" w:name="6830-1534675794375"/>
      <w:bookmarkEnd w:id="100"/>
      <w:bookmarkEnd w:id="101"/>
      <w:r w:rsidRPr="007D2A97">
        <w:rPr>
          <w:color w:val="000000"/>
          <w:highlight w:val="black"/>
        </w:rPr>
        <w:t>(4)</w:t>
      </w:r>
      <w:bookmarkStart w:id="102" w:name="7340-1534675795014"/>
      <w:bookmarkStart w:id="103" w:name="1815-1534675794375"/>
      <w:bookmarkEnd w:id="102"/>
      <w:bookmarkEnd w:id="103"/>
      <w:r w:rsidRPr="007D2A97">
        <w:rPr>
          <w:color w:val="000000"/>
          <w:highlight w:val="black"/>
        </w:rPr>
        <w:t>根据题意，系统中有一台扫描仪，因此</w:t>
      </w:r>
      <w:r w:rsidRPr="007D2A97">
        <w:rPr>
          <w:color w:val="000000"/>
          <w:highlight w:val="black"/>
        </w:rPr>
        <w:t>S2</w:t>
      </w:r>
      <w:r w:rsidRPr="007D2A97">
        <w:rPr>
          <w:color w:val="000000"/>
          <w:highlight w:val="black"/>
        </w:rPr>
        <w:t>和</w:t>
      </w:r>
      <w:r w:rsidRPr="007D2A97">
        <w:rPr>
          <w:color w:val="000000"/>
          <w:highlight w:val="black"/>
        </w:rPr>
        <w:t>S3</w:t>
      </w:r>
      <w:r w:rsidRPr="007D2A97">
        <w:rPr>
          <w:color w:val="000000"/>
          <w:highlight w:val="black"/>
        </w:rPr>
        <w:t>不能运行是受到了</w:t>
      </w:r>
      <w:r w:rsidRPr="007D2A97">
        <w:rPr>
          <w:color w:val="000000"/>
          <w:highlight w:val="black"/>
        </w:rPr>
        <w:t>S1</w:t>
      </w:r>
      <w:r w:rsidRPr="007D2A97">
        <w:rPr>
          <w:color w:val="000000"/>
          <w:highlight w:val="black"/>
        </w:rPr>
        <w:t>的间接制约，如果系统中有三台扫描仪，那么</w:t>
      </w:r>
      <w:r w:rsidRPr="007D2A97">
        <w:rPr>
          <w:color w:val="000000"/>
          <w:highlight w:val="black"/>
        </w:rPr>
        <w:t>S2</w:t>
      </w:r>
      <w:r w:rsidRPr="007D2A97">
        <w:rPr>
          <w:color w:val="000000"/>
          <w:highlight w:val="black"/>
        </w:rPr>
        <w:t>和</w:t>
      </w:r>
      <w:r w:rsidRPr="007D2A97">
        <w:rPr>
          <w:color w:val="000000"/>
          <w:highlight w:val="black"/>
        </w:rPr>
        <w:t>S1</w:t>
      </w:r>
      <w:r w:rsidRPr="007D2A97">
        <w:rPr>
          <w:color w:val="000000"/>
          <w:highlight w:val="black"/>
        </w:rPr>
        <w:t>能运行；同理，</w:t>
      </w:r>
      <w:r w:rsidRPr="007D2A97">
        <w:rPr>
          <w:color w:val="000000"/>
          <w:highlight w:val="black"/>
        </w:rPr>
        <w:t>C2</w:t>
      </w:r>
      <w:r w:rsidRPr="007D2A97">
        <w:rPr>
          <w:color w:val="000000"/>
          <w:highlight w:val="black"/>
        </w:rPr>
        <w:t>和</w:t>
      </w:r>
      <w:r w:rsidRPr="007D2A97">
        <w:rPr>
          <w:color w:val="000000"/>
          <w:highlight w:val="black"/>
        </w:rPr>
        <w:t>C3</w:t>
      </w:r>
      <w:r w:rsidRPr="007D2A97">
        <w:rPr>
          <w:color w:val="000000"/>
          <w:highlight w:val="black"/>
        </w:rPr>
        <w:t>受到</w:t>
      </w:r>
      <w:r w:rsidRPr="007D2A97">
        <w:rPr>
          <w:color w:val="000000"/>
          <w:highlight w:val="black"/>
        </w:rPr>
        <w:t>C1</w:t>
      </w:r>
      <w:r w:rsidRPr="007D2A97">
        <w:rPr>
          <w:color w:val="000000"/>
          <w:highlight w:val="black"/>
        </w:rPr>
        <w:t>的直接制约、</w:t>
      </w:r>
      <w:r w:rsidRPr="007D2A97">
        <w:rPr>
          <w:color w:val="000000"/>
          <w:highlight w:val="black"/>
        </w:rPr>
        <w:t>P2</w:t>
      </w:r>
      <w:r w:rsidRPr="007D2A97">
        <w:rPr>
          <w:color w:val="000000"/>
          <w:highlight w:val="black"/>
        </w:rPr>
        <w:t>和</w:t>
      </w:r>
      <w:r w:rsidRPr="007D2A97">
        <w:rPr>
          <w:color w:val="000000"/>
          <w:highlight w:val="black"/>
        </w:rPr>
        <w:t>P3</w:t>
      </w:r>
      <w:r w:rsidRPr="007D2A97">
        <w:rPr>
          <w:color w:val="000000"/>
          <w:highlight w:val="black"/>
        </w:rPr>
        <w:t>受到</w:t>
      </w:r>
      <w:r w:rsidRPr="007D2A97">
        <w:rPr>
          <w:color w:val="000000"/>
          <w:highlight w:val="black"/>
        </w:rPr>
        <w:t>P1</w:t>
      </w:r>
      <w:r w:rsidRPr="007D2A97">
        <w:rPr>
          <w:color w:val="000000"/>
          <w:highlight w:val="black"/>
        </w:rPr>
        <w:t>的间接制约。</w:t>
      </w:r>
    </w:p>
    <w:p w:rsidR="0061214A" w:rsidRPr="0061214A" w:rsidRDefault="0061214A" w:rsidP="0061214A">
      <w:pPr>
        <w:pStyle w:val="AltZ"/>
        <w:spacing w:before="156" w:after="156"/>
      </w:pPr>
    </w:p>
    <w:p w:rsidR="00D67D41" w:rsidRDefault="00D67D41" w:rsidP="00D67D41">
      <w:pPr>
        <w:pStyle w:val="-AltD"/>
        <w:spacing w:before="156" w:after="156"/>
      </w:pPr>
      <w:r>
        <w:t>进程</w:t>
      </w:r>
      <w:r w:rsidR="007E02FC">
        <w:rPr>
          <w:rFonts w:hint="eastAsia"/>
        </w:rPr>
        <w:t>P</w:t>
      </w:r>
      <w:r>
        <w:t>1</w:t>
      </w:r>
      <w:r>
        <w:t>、</w:t>
      </w:r>
      <w:r>
        <w:t>P2</w:t>
      </w:r>
      <w:r>
        <w:t>、</w:t>
      </w:r>
      <w:r>
        <w:t>P3</w:t>
      </w:r>
      <w:r>
        <w:t>、</w:t>
      </w:r>
      <w:r>
        <w:t>P4</w:t>
      </w:r>
      <w:r>
        <w:t>和</w:t>
      </w:r>
      <w:r>
        <w:t>P5</w:t>
      </w:r>
      <w:r>
        <w:t>的</w:t>
      </w:r>
      <w:proofErr w:type="gramStart"/>
      <w:r>
        <w:t>前趋图如下</w:t>
      </w:r>
      <w:proofErr w:type="gramEnd"/>
      <w:r>
        <w:t>：若用</w:t>
      </w:r>
      <w:r>
        <w:t>PV</w:t>
      </w:r>
      <w:r>
        <w:t>操作控制进程</w:t>
      </w:r>
      <w:r>
        <w:t>P1</w:t>
      </w:r>
      <w:r>
        <w:rPr>
          <w:rFonts w:ascii="MS Mincho" w:eastAsia="MS Mincho" w:hAnsi="MS Mincho" w:cs="MS Mincho" w:hint="eastAsia"/>
        </w:rPr>
        <w:t>〜</w:t>
      </w:r>
      <w:r>
        <w:t>P5</w:t>
      </w:r>
      <w:r>
        <w:t>并发执行的过程，则需要设置</w:t>
      </w:r>
      <w:r>
        <w:t>5</w:t>
      </w:r>
      <w:r>
        <w:t>个信号</w:t>
      </w:r>
      <w:r w:rsidR="00231565">
        <w:rPr>
          <w:rFonts w:hint="eastAsia"/>
        </w:rPr>
        <w:t>量</w:t>
      </w:r>
      <w:r>
        <w:t>S</w:t>
      </w:r>
      <w:r w:rsidR="00735527">
        <w:rPr>
          <w:rFonts w:hint="eastAsia"/>
        </w:rPr>
        <w:t>1</w:t>
      </w:r>
      <w:r>
        <w:t>、</w:t>
      </w:r>
      <w:r>
        <w:t>S2</w:t>
      </w:r>
      <w:r>
        <w:t>、</w:t>
      </w:r>
      <w:r>
        <w:t>S3</w:t>
      </w:r>
      <w:r>
        <w:t>、</w:t>
      </w:r>
      <w:r>
        <w:t>S4</w:t>
      </w:r>
      <w:r>
        <w:t>和</w:t>
      </w:r>
      <w:r>
        <w:t>S5,</w:t>
      </w:r>
      <w:r>
        <w:t>进程间同步所使用的信号</w:t>
      </w:r>
      <w:r w:rsidR="00FA508A">
        <w:rPr>
          <w:rFonts w:hint="eastAsia"/>
        </w:rPr>
        <w:t>量</w:t>
      </w:r>
      <w:r>
        <w:t>标注在上图中的边上，且信号量</w:t>
      </w:r>
      <w:r>
        <w:t>S1</w:t>
      </w:r>
      <w:r>
        <w:rPr>
          <w:rFonts w:ascii="MS Mincho" w:eastAsia="MS Mincho" w:hAnsi="MS Mincho" w:cs="MS Mincho" w:hint="eastAsia"/>
        </w:rPr>
        <w:t>〜</w:t>
      </w:r>
      <w:r>
        <w:t>S5</w:t>
      </w:r>
      <w:r>
        <w:t>的初值都等于零，初始状态</w:t>
      </w:r>
      <w:proofErr w:type="gramStart"/>
      <w:r>
        <w:t>下进程</w:t>
      </w:r>
      <w:proofErr w:type="gramEnd"/>
      <w:r>
        <w:t>P1</w:t>
      </w:r>
      <w:r>
        <w:t>开始执行。下图中</w:t>
      </w:r>
      <w:r>
        <w:rPr>
          <w:color w:val="006666"/>
        </w:rPr>
        <w:t>a</w:t>
      </w:r>
      <w:r>
        <w:t>、</w:t>
      </w:r>
      <w:r>
        <w:rPr>
          <w:color w:val="006666"/>
        </w:rPr>
        <w:t>b</w:t>
      </w:r>
      <w:r>
        <w:t>和</w:t>
      </w:r>
      <w:r>
        <w:t>c</w:t>
      </w:r>
      <w:r>
        <w:t>处应分别填写（</w:t>
      </w:r>
      <w:r>
        <w:t>2)</w:t>
      </w:r>
      <w:r>
        <w:t>；</w:t>
      </w:r>
      <w:r>
        <w:t>d</w:t>
      </w:r>
      <w:r>
        <w:t>和</w:t>
      </w:r>
      <w:r>
        <w:t>e</w:t>
      </w:r>
      <w:r>
        <w:t>处应分别填写（</w:t>
      </w:r>
      <w:r>
        <w:t>3), f</w:t>
      </w:r>
      <w:r>
        <w:t>和</w:t>
      </w:r>
      <w:r>
        <w:t>g</w:t>
      </w:r>
      <w:r>
        <w:t>处应分别填写（</w:t>
      </w:r>
      <w:r>
        <w:t>4)</w:t>
      </w:r>
      <w:r>
        <w:t>。</w:t>
      </w:r>
    </w:p>
    <w:p w:rsidR="00D67D41" w:rsidRDefault="00D67D41" w:rsidP="00D67D41">
      <w:pPr>
        <w:pStyle w:val="AltZ"/>
        <w:spacing w:before="156" w:after="156"/>
      </w:pPr>
      <w:r>
        <w:t>2011</w:t>
      </w:r>
      <w:r>
        <w:t>年</w:t>
      </w:r>
      <w:r>
        <w:t>(2)</w:t>
      </w:r>
    </w:p>
    <w:p w:rsidR="00D67D41" w:rsidRDefault="00D67D41" w:rsidP="00D67D41">
      <w:pPr>
        <w:pStyle w:val="AltZ"/>
        <w:spacing w:before="156" w:after="156"/>
      </w:pPr>
      <w:r>
        <w:rPr>
          <w:color w:val="006666"/>
        </w:rPr>
        <w:t>A</w:t>
      </w:r>
      <w:r>
        <w:t>.V(S1)V(S2)</w:t>
      </w:r>
      <w:r>
        <w:t>、</w:t>
      </w:r>
      <w:r>
        <w:t>P(S1)</w:t>
      </w:r>
      <w:r>
        <w:t>和</w:t>
      </w:r>
      <w:r>
        <w:t>V(S3)V(S4)</w:t>
      </w:r>
    </w:p>
    <w:p w:rsidR="00D67D41" w:rsidRDefault="00D67D41" w:rsidP="00D67D41">
      <w:pPr>
        <w:pStyle w:val="AltZ"/>
        <w:spacing w:before="156" w:after="156"/>
      </w:pPr>
      <w:r>
        <w:rPr>
          <w:color w:val="006666"/>
        </w:rPr>
        <w:t>B</w:t>
      </w:r>
      <w:r>
        <w:t>.P(S1)V(S2)</w:t>
      </w:r>
      <w:r>
        <w:t>、</w:t>
      </w:r>
      <w:r>
        <w:t xml:space="preserve">P(S1)SI P(S2)V(S1)         </w:t>
      </w:r>
    </w:p>
    <w:p w:rsidR="00D67D41" w:rsidRDefault="00D67D41" w:rsidP="00D67D41">
      <w:pPr>
        <w:pStyle w:val="AltZ"/>
        <w:spacing w:before="156" w:after="156"/>
      </w:pPr>
      <w:r>
        <w:lastRenderedPageBreak/>
        <w:t>C.V(S1)V(S2)</w:t>
      </w:r>
      <w:r>
        <w:t>、</w:t>
      </w:r>
      <w:r>
        <w:t>P(S1)</w:t>
      </w:r>
      <w:r>
        <w:t>和</w:t>
      </w:r>
      <w:r>
        <w:t xml:space="preserve">P(S3)P(S4)        </w:t>
      </w:r>
    </w:p>
    <w:p w:rsidR="00D67D41" w:rsidRDefault="00D67D41" w:rsidP="00D67D41">
      <w:pPr>
        <w:pStyle w:val="AltZ"/>
        <w:spacing w:before="156" w:after="156"/>
      </w:pPr>
      <w:r>
        <w:t>D.P(S1)P(S2)</w:t>
      </w:r>
      <w:r>
        <w:t>、</w:t>
      </w:r>
      <w:r>
        <w:t>V(S1)</w:t>
      </w:r>
      <w:r>
        <w:t>和</w:t>
      </w:r>
      <w:r>
        <w:t xml:space="preserve">P(S3)V(S2)  </w:t>
      </w:r>
    </w:p>
    <w:p w:rsidR="00D67D41" w:rsidRDefault="00D67D41" w:rsidP="00D67D41">
      <w:pPr>
        <w:pStyle w:val="AltZ"/>
        <w:spacing w:before="156" w:after="156"/>
      </w:pPr>
      <w:r>
        <w:t>2011</w:t>
      </w:r>
      <w:r>
        <w:t>年</w:t>
      </w:r>
      <w:r>
        <w:t>(3)</w:t>
      </w:r>
    </w:p>
    <w:p w:rsidR="00D67D41" w:rsidRDefault="00D67D41" w:rsidP="00D67D41">
      <w:pPr>
        <w:pStyle w:val="AltZ"/>
        <w:spacing w:before="156" w:after="156"/>
      </w:pPr>
      <w:r>
        <w:rPr>
          <w:color w:val="006666"/>
        </w:rPr>
        <w:t>A</w:t>
      </w:r>
      <w:r>
        <w:t>.P(S1)</w:t>
      </w:r>
      <w:r>
        <w:t>和</w:t>
      </w:r>
      <w:r>
        <w:t>V(S5)</w:t>
      </w:r>
    </w:p>
    <w:p w:rsidR="00D67D41" w:rsidRDefault="00D67D41" w:rsidP="00D67D41">
      <w:pPr>
        <w:pStyle w:val="AltZ"/>
        <w:spacing w:before="156" w:after="156"/>
      </w:pPr>
      <w:r>
        <w:rPr>
          <w:color w:val="006666"/>
        </w:rPr>
        <w:t>B</w:t>
      </w:r>
      <w:r>
        <w:t>.V(S1)</w:t>
      </w:r>
      <w:r>
        <w:t>和</w:t>
      </w:r>
      <w:r>
        <w:t xml:space="preserve">P(S5)  </w:t>
      </w:r>
    </w:p>
    <w:p w:rsidR="00D67D41" w:rsidRDefault="00D67D41" w:rsidP="00D67D41">
      <w:pPr>
        <w:pStyle w:val="AltZ"/>
        <w:spacing w:before="156" w:after="156"/>
      </w:pPr>
      <w:r>
        <w:t>C.P(S2)</w:t>
      </w:r>
      <w:r>
        <w:t>和</w:t>
      </w:r>
      <w:r>
        <w:t xml:space="preserve">V(S5)   </w:t>
      </w:r>
    </w:p>
    <w:p w:rsidR="00D67D41" w:rsidRDefault="00D67D41" w:rsidP="00D67D41">
      <w:pPr>
        <w:pStyle w:val="AltZ"/>
        <w:spacing w:before="156" w:after="156"/>
      </w:pPr>
      <w:r>
        <w:t>D.V(S2)</w:t>
      </w:r>
      <w:r>
        <w:t>和</w:t>
      </w:r>
      <w:r>
        <w:t xml:space="preserve">P(S5)  </w:t>
      </w:r>
    </w:p>
    <w:p w:rsidR="00D67D41" w:rsidRDefault="00D67D41" w:rsidP="00D67D41">
      <w:pPr>
        <w:pStyle w:val="AltZ"/>
        <w:spacing w:before="156" w:after="156"/>
      </w:pPr>
      <w:r>
        <w:t>2011</w:t>
      </w:r>
      <w:r>
        <w:t>年</w:t>
      </w:r>
      <w:r>
        <w:t>(4)</w:t>
      </w:r>
    </w:p>
    <w:p w:rsidR="00D67D41" w:rsidRDefault="00D67D41" w:rsidP="00D67D41">
      <w:pPr>
        <w:pStyle w:val="AltZ"/>
        <w:spacing w:before="156" w:after="156"/>
      </w:pPr>
      <w:r>
        <w:rPr>
          <w:color w:val="006666"/>
        </w:rPr>
        <w:t>A</w:t>
      </w:r>
      <w:r>
        <w:t>.P(S3)</w:t>
      </w:r>
      <w:r>
        <w:t>和</w:t>
      </w:r>
      <w:r>
        <w:t>V(S4)V(S5)</w:t>
      </w:r>
    </w:p>
    <w:p w:rsidR="00D67D41" w:rsidRDefault="00D67D41" w:rsidP="00D67D41">
      <w:pPr>
        <w:pStyle w:val="AltZ"/>
        <w:spacing w:before="156" w:after="156"/>
      </w:pPr>
      <w:r>
        <w:rPr>
          <w:color w:val="006666"/>
        </w:rPr>
        <w:t>B</w:t>
      </w:r>
      <w:r>
        <w:t>.P(S3)</w:t>
      </w:r>
      <w:r>
        <w:t>和</w:t>
      </w:r>
      <w:r>
        <w:t xml:space="preserve">P(S4)P(S5)        </w:t>
      </w:r>
    </w:p>
    <w:p w:rsidR="00D67D41" w:rsidRDefault="00D67D41" w:rsidP="00D67D41">
      <w:pPr>
        <w:pStyle w:val="AltZ"/>
        <w:spacing w:before="156" w:after="156"/>
      </w:pPr>
      <w:r>
        <w:t>C.V(S3)</w:t>
      </w:r>
      <w:r>
        <w:t>和</w:t>
      </w:r>
      <w:r>
        <w:t xml:space="preserve">V(S4)V(S5)                   </w:t>
      </w:r>
    </w:p>
    <w:p w:rsidR="00D67D41" w:rsidRDefault="00D67D41" w:rsidP="00D67D41">
      <w:pPr>
        <w:pStyle w:val="AltZ"/>
        <w:spacing w:before="156" w:after="156"/>
      </w:pPr>
      <w:r>
        <w:t>D.V(S3)</w:t>
      </w:r>
      <w:r>
        <w:t>和</w:t>
      </w:r>
      <w:r>
        <w:t>P(S4)P(S5)</w:t>
      </w:r>
    </w:p>
    <w:p w:rsidR="00D67D41" w:rsidRDefault="00D67D41" w:rsidP="00D67D41">
      <w:pPr>
        <w:jc w:val="center"/>
      </w:pPr>
      <w:bookmarkStart w:id="104" w:name="4771-1534675783328"/>
      <w:bookmarkStart w:id="105" w:name="9878-1534675783335"/>
      <w:bookmarkEnd w:id="104"/>
      <w:bookmarkEnd w:id="105"/>
      <w:r>
        <w:rPr>
          <w:noProof/>
        </w:rPr>
        <w:drawing>
          <wp:inline distT="0" distB="0" distL="0" distR="0" wp14:anchorId="6CF32CC4" wp14:editId="48094048">
            <wp:extent cx="2946400" cy="1506682"/>
            <wp:effectExtent l="0" t="0" r="0" b="0"/>
            <wp:docPr id="10" name="Drawing 0" descr="61AB4ED4E5DD4C828B179096C87B113F.png"/>
            <wp:cNvGraphicFramePr/>
            <a:graphic xmlns:a="http://schemas.openxmlformats.org/drawingml/2006/main">
              <a:graphicData uri="http://schemas.openxmlformats.org/drawingml/2006/picture">
                <pic:pic xmlns:pic="http://schemas.openxmlformats.org/drawingml/2006/picture">
                  <pic:nvPicPr>
                    <pic:cNvPr id="0" name="Picture 0" descr="61AB4ED4E5DD4C828B179096C87B113F.png"/>
                    <pic:cNvPicPr>
                      <a:picLocks noChangeAspect="1"/>
                    </pic:cNvPicPr>
                  </pic:nvPicPr>
                  <pic:blipFill>
                    <a:blip r:embed="rId18"/>
                    <a:stretch>
                      <a:fillRect/>
                    </a:stretch>
                  </pic:blipFill>
                  <pic:spPr>
                    <a:xfrm>
                      <a:off x="0" y="0"/>
                      <a:ext cx="2946400" cy="1506682"/>
                    </a:xfrm>
                    <a:prstGeom prst="rect">
                      <a:avLst/>
                    </a:prstGeom>
                  </pic:spPr>
                </pic:pic>
              </a:graphicData>
            </a:graphic>
          </wp:inline>
        </w:drawing>
      </w:r>
    </w:p>
    <w:p w:rsidR="00D67D41" w:rsidRDefault="00D67D41" w:rsidP="00D67D41">
      <w:pPr>
        <w:spacing w:line="260" w:lineRule="auto"/>
      </w:pPr>
      <w:bookmarkStart w:id="106" w:name="6529-1534675783335"/>
      <w:bookmarkEnd w:id="106"/>
    </w:p>
    <w:p w:rsidR="00D67D41" w:rsidRDefault="00D67D41" w:rsidP="00D67D41">
      <w:pPr>
        <w:jc w:val="center"/>
      </w:pPr>
      <w:bookmarkStart w:id="107" w:name="3449-1534675783335"/>
      <w:bookmarkEnd w:id="107"/>
      <w:r>
        <w:rPr>
          <w:noProof/>
        </w:rPr>
        <w:drawing>
          <wp:inline distT="0" distB="0" distL="0" distR="0" wp14:anchorId="389A8B3B" wp14:editId="1BDC2F87">
            <wp:extent cx="5267325" cy="2109840"/>
            <wp:effectExtent l="0" t="0" r="0" b="0"/>
            <wp:docPr id="11" name="Drawing 1" descr="BD6432F69B0940A7B48882B372BD516E.png"/>
            <wp:cNvGraphicFramePr/>
            <a:graphic xmlns:a="http://schemas.openxmlformats.org/drawingml/2006/main">
              <a:graphicData uri="http://schemas.openxmlformats.org/drawingml/2006/picture">
                <pic:pic xmlns:pic="http://schemas.openxmlformats.org/drawingml/2006/picture">
                  <pic:nvPicPr>
                    <pic:cNvPr id="0" name="Picture 1" descr="BD6432F69B0940A7B48882B372BD516E.png"/>
                    <pic:cNvPicPr>
                      <a:picLocks noChangeAspect="1"/>
                    </pic:cNvPicPr>
                  </pic:nvPicPr>
                  <pic:blipFill>
                    <a:blip r:embed="rId19"/>
                    <a:stretch>
                      <a:fillRect/>
                    </a:stretch>
                  </pic:blipFill>
                  <pic:spPr>
                    <a:xfrm>
                      <a:off x="0" y="0"/>
                      <a:ext cx="5267325" cy="2109840"/>
                    </a:xfrm>
                    <a:prstGeom prst="rect">
                      <a:avLst/>
                    </a:prstGeom>
                  </pic:spPr>
                </pic:pic>
              </a:graphicData>
            </a:graphic>
          </wp:inline>
        </w:drawing>
      </w:r>
    </w:p>
    <w:p w:rsidR="00D67D41" w:rsidRPr="00066527" w:rsidRDefault="00D67D41" w:rsidP="00D67D41">
      <w:pPr>
        <w:spacing w:line="251" w:lineRule="auto"/>
        <w:ind w:left="420"/>
        <w:rPr>
          <w:color w:val="000000"/>
          <w:highlight w:val="black"/>
        </w:rPr>
      </w:pPr>
      <w:bookmarkStart w:id="108" w:name="8228-1534675783335"/>
      <w:bookmarkEnd w:id="108"/>
      <w:r w:rsidRPr="00066527">
        <w:rPr>
          <w:color w:val="000000"/>
          <w:highlight w:val="black"/>
        </w:rPr>
        <w:t>【答案】</w:t>
      </w:r>
      <w:r w:rsidRPr="00066527">
        <w:rPr>
          <w:color w:val="000000"/>
          <w:highlight w:val="black"/>
        </w:rPr>
        <w:t xml:space="preserve">A C B </w:t>
      </w:r>
      <w:r w:rsidRPr="00066527">
        <w:rPr>
          <w:color w:val="000000"/>
          <w:highlight w:val="black"/>
        </w:rPr>
        <w:t>【解析】本题考查</w:t>
      </w:r>
      <w:r w:rsidRPr="00066527">
        <w:rPr>
          <w:color w:val="000000"/>
          <w:highlight w:val="black"/>
        </w:rPr>
        <w:t>PV</w:t>
      </w:r>
      <w:r w:rsidRPr="00066527">
        <w:rPr>
          <w:color w:val="000000"/>
          <w:highlight w:val="black"/>
        </w:rPr>
        <w:t>操作方面的基本知识。</w:t>
      </w:r>
    </w:p>
    <w:p w:rsidR="00D67D41" w:rsidRPr="00066527" w:rsidRDefault="00D67D41" w:rsidP="00D67D41">
      <w:pPr>
        <w:rPr>
          <w:color w:val="000000"/>
          <w:highlight w:val="black"/>
        </w:rPr>
      </w:pPr>
      <w:bookmarkStart w:id="109" w:name="6120-1534675784232"/>
      <w:bookmarkEnd w:id="109"/>
    </w:p>
    <w:p w:rsidR="00D67D41" w:rsidRPr="00066527" w:rsidRDefault="00D67D41" w:rsidP="00D67D41">
      <w:pPr>
        <w:spacing w:line="251" w:lineRule="auto"/>
        <w:ind w:left="420"/>
        <w:rPr>
          <w:color w:val="000000"/>
          <w:highlight w:val="black"/>
        </w:rPr>
      </w:pPr>
      <w:bookmarkStart w:id="110" w:name="7839-1534675783336"/>
      <w:bookmarkEnd w:id="110"/>
      <w:r w:rsidRPr="00066527">
        <w:rPr>
          <w:color w:val="000000"/>
          <w:highlight w:val="black"/>
        </w:rPr>
        <w:t>因为</w:t>
      </w:r>
      <w:r w:rsidRPr="00066527">
        <w:rPr>
          <w:color w:val="000000"/>
          <w:highlight w:val="black"/>
        </w:rPr>
        <w:t>P1</w:t>
      </w:r>
      <w:r w:rsidRPr="00066527">
        <w:rPr>
          <w:color w:val="000000"/>
          <w:highlight w:val="black"/>
        </w:rPr>
        <w:t>是</w:t>
      </w:r>
      <w:r w:rsidRPr="00066527">
        <w:rPr>
          <w:color w:val="000000"/>
          <w:highlight w:val="black"/>
        </w:rPr>
        <w:t>P2</w:t>
      </w:r>
      <w:r w:rsidRPr="00066527">
        <w:rPr>
          <w:color w:val="000000"/>
          <w:highlight w:val="black"/>
        </w:rPr>
        <w:t>和</w:t>
      </w:r>
      <w:r w:rsidRPr="00066527">
        <w:rPr>
          <w:color w:val="000000"/>
          <w:highlight w:val="black"/>
        </w:rPr>
        <w:t>P3</w:t>
      </w:r>
      <w:r w:rsidRPr="00066527">
        <w:rPr>
          <w:color w:val="000000"/>
          <w:highlight w:val="black"/>
        </w:rPr>
        <w:t>的前驱，当</w:t>
      </w:r>
      <w:r w:rsidRPr="00066527">
        <w:rPr>
          <w:color w:val="000000"/>
          <w:highlight w:val="black"/>
        </w:rPr>
        <w:t>P1</w:t>
      </w:r>
      <w:proofErr w:type="gramStart"/>
      <w:r w:rsidRPr="00066527">
        <w:rPr>
          <w:color w:val="000000"/>
          <w:highlight w:val="black"/>
        </w:rPr>
        <w:t>执行完应通知</w:t>
      </w:r>
      <w:proofErr w:type="gramEnd"/>
      <w:r w:rsidRPr="00066527">
        <w:rPr>
          <w:color w:val="000000"/>
          <w:highlight w:val="black"/>
        </w:rPr>
        <w:t>P2</w:t>
      </w:r>
      <w:r w:rsidRPr="00066527">
        <w:rPr>
          <w:color w:val="000000"/>
          <w:highlight w:val="black"/>
        </w:rPr>
        <w:t>和</w:t>
      </w:r>
      <w:r w:rsidRPr="00066527">
        <w:rPr>
          <w:color w:val="000000"/>
          <w:highlight w:val="black"/>
        </w:rPr>
        <w:t>P3,</w:t>
      </w:r>
      <w:r w:rsidRPr="00066527">
        <w:rPr>
          <w:color w:val="000000"/>
          <w:highlight w:val="black"/>
        </w:rPr>
        <w:t>应采用</w:t>
      </w:r>
      <w:r w:rsidRPr="00066527">
        <w:rPr>
          <w:color w:val="000000"/>
          <w:highlight w:val="black"/>
        </w:rPr>
        <w:t>V(S1)V(S2)</w:t>
      </w:r>
      <w:r w:rsidRPr="00066527">
        <w:rPr>
          <w:color w:val="000000"/>
          <w:highlight w:val="black"/>
        </w:rPr>
        <w:t>操作分别通知</w:t>
      </w:r>
      <w:r w:rsidRPr="00066527">
        <w:rPr>
          <w:color w:val="000000"/>
          <w:highlight w:val="black"/>
        </w:rPr>
        <w:t>P2</w:t>
      </w:r>
      <w:r w:rsidRPr="00066527">
        <w:rPr>
          <w:color w:val="000000"/>
          <w:highlight w:val="black"/>
        </w:rPr>
        <w:t>和</w:t>
      </w:r>
      <w:r w:rsidRPr="00066527">
        <w:rPr>
          <w:color w:val="000000"/>
          <w:highlight w:val="black"/>
        </w:rPr>
        <w:t>P3,</w:t>
      </w:r>
      <w:r w:rsidRPr="00066527">
        <w:rPr>
          <w:color w:val="000000"/>
          <w:highlight w:val="black"/>
        </w:rPr>
        <w:t>故图中的</w:t>
      </w:r>
      <w:r w:rsidRPr="00066527">
        <w:rPr>
          <w:color w:val="000000"/>
          <w:highlight w:val="black"/>
        </w:rPr>
        <w:t>a</w:t>
      </w:r>
      <w:r w:rsidRPr="00066527">
        <w:rPr>
          <w:color w:val="000000"/>
          <w:highlight w:val="black"/>
        </w:rPr>
        <w:t>处应填写</w:t>
      </w:r>
      <w:r w:rsidRPr="00066527">
        <w:rPr>
          <w:color w:val="000000"/>
          <w:highlight w:val="black"/>
        </w:rPr>
        <w:t>V(S1)V(S2)</w:t>
      </w:r>
      <w:r w:rsidRPr="00066527">
        <w:rPr>
          <w:color w:val="000000"/>
          <w:highlight w:val="black"/>
        </w:rPr>
        <w:t>；又因为</w:t>
      </w:r>
      <w:r w:rsidRPr="00066527">
        <w:rPr>
          <w:color w:val="000000"/>
          <w:highlight w:val="black"/>
        </w:rPr>
        <w:t>P2</w:t>
      </w:r>
      <w:r w:rsidRPr="00066527">
        <w:rPr>
          <w:color w:val="000000"/>
          <w:highlight w:val="black"/>
        </w:rPr>
        <w:t>是</w:t>
      </w:r>
      <w:r w:rsidRPr="00066527">
        <w:rPr>
          <w:color w:val="000000"/>
          <w:highlight w:val="black"/>
        </w:rPr>
        <w:t>P1</w:t>
      </w:r>
      <w:r w:rsidRPr="00066527">
        <w:rPr>
          <w:color w:val="000000"/>
          <w:highlight w:val="black"/>
        </w:rPr>
        <w:t>的后继，当</w:t>
      </w:r>
      <w:r w:rsidRPr="00066527">
        <w:rPr>
          <w:color w:val="000000"/>
          <w:highlight w:val="black"/>
        </w:rPr>
        <w:t>P2</w:t>
      </w:r>
      <w:r w:rsidRPr="00066527">
        <w:rPr>
          <w:color w:val="000000"/>
          <w:highlight w:val="black"/>
        </w:rPr>
        <w:t>执行前应测试</w:t>
      </w:r>
      <w:r w:rsidRPr="00066527">
        <w:rPr>
          <w:color w:val="000000"/>
          <w:highlight w:val="black"/>
        </w:rPr>
        <w:t>P1</w:t>
      </w:r>
      <w:r w:rsidRPr="00066527">
        <w:rPr>
          <w:color w:val="000000"/>
          <w:highlight w:val="black"/>
        </w:rPr>
        <w:t>是否执行完，应采用</w:t>
      </w:r>
      <w:r w:rsidRPr="00066527">
        <w:rPr>
          <w:color w:val="000000"/>
          <w:highlight w:val="black"/>
        </w:rPr>
        <w:t>P(S1)</w:t>
      </w:r>
      <w:r w:rsidRPr="00066527">
        <w:rPr>
          <w:color w:val="000000"/>
          <w:highlight w:val="black"/>
        </w:rPr>
        <w:t>操作测试</w:t>
      </w:r>
      <w:r w:rsidRPr="00066527">
        <w:rPr>
          <w:color w:val="000000"/>
          <w:highlight w:val="black"/>
        </w:rPr>
        <w:t>P1</w:t>
      </w:r>
      <w:r w:rsidRPr="00066527">
        <w:rPr>
          <w:color w:val="000000"/>
          <w:highlight w:val="black"/>
        </w:rPr>
        <w:t>是否执行完，故</w:t>
      </w:r>
      <w:r w:rsidRPr="00066527">
        <w:rPr>
          <w:color w:val="000000"/>
          <w:highlight w:val="black"/>
        </w:rPr>
        <w:t>b</w:t>
      </w:r>
      <w:r w:rsidRPr="00066527">
        <w:rPr>
          <w:color w:val="000000"/>
          <w:highlight w:val="black"/>
        </w:rPr>
        <w:t>处应填写</w:t>
      </w:r>
      <w:r w:rsidRPr="00066527">
        <w:rPr>
          <w:color w:val="000000"/>
          <w:highlight w:val="black"/>
        </w:rPr>
        <w:t>P(S1);</w:t>
      </w:r>
    </w:p>
    <w:p w:rsidR="00D67D41" w:rsidRPr="00066527" w:rsidRDefault="00D67D41" w:rsidP="00D67D41">
      <w:pPr>
        <w:rPr>
          <w:color w:val="000000"/>
          <w:highlight w:val="black"/>
        </w:rPr>
      </w:pPr>
      <w:bookmarkStart w:id="111" w:name="3418-1534675784232"/>
      <w:bookmarkEnd w:id="111"/>
    </w:p>
    <w:p w:rsidR="00D67D41" w:rsidRPr="00066527" w:rsidRDefault="00D67D41" w:rsidP="00D67D41">
      <w:pPr>
        <w:spacing w:line="251" w:lineRule="auto"/>
        <w:ind w:left="420"/>
        <w:rPr>
          <w:color w:val="000000"/>
          <w:highlight w:val="black"/>
        </w:rPr>
      </w:pPr>
      <w:bookmarkStart w:id="112" w:name="7791-1534675783338"/>
      <w:bookmarkEnd w:id="112"/>
      <w:r w:rsidRPr="00066527">
        <w:rPr>
          <w:color w:val="000000"/>
          <w:highlight w:val="black"/>
        </w:rPr>
        <w:t>同理，</w:t>
      </w:r>
      <w:r w:rsidRPr="00066527">
        <w:rPr>
          <w:color w:val="000000"/>
          <w:highlight w:val="black"/>
        </w:rPr>
        <w:t>P2</w:t>
      </w:r>
      <w:r w:rsidRPr="00066527">
        <w:rPr>
          <w:color w:val="000000"/>
          <w:highlight w:val="black"/>
        </w:rPr>
        <w:t>是</w:t>
      </w:r>
      <w:r w:rsidRPr="00066527">
        <w:rPr>
          <w:color w:val="000000"/>
          <w:highlight w:val="black"/>
        </w:rPr>
        <w:t>P4</w:t>
      </w:r>
      <w:r w:rsidRPr="00066527">
        <w:rPr>
          <w:color w:val="000000"/>
          <w:highlight w:val="black"/>
        </w:rPr>
        <w:t>和</w:t>
      </w:r>
      <w:r w:rsidRPr="00066527">
        <w:rPr>
          <w:color w:val="000000"/>
          <w:highlight w:val="black"/>
        </w:rPr>
        <w:t>P5</w:t>
      </w:r>
      <w:r w:rsidRPr="00066527">
        <w:rPr>
          <w:color w:val="000000"/>
          <w:highlight w:val="black"/>
        </w:rPr>
        <w:t>的前驱，当</w:t>
      </w:r>
      <w:r w:rsidRPr="00066527">
        <w:rPr>
          <w:color w:val="000000"/>
          <w:highlight w:val="black"/>
        </w:rPr>
        <w:t>P2</w:t>
      </w:r>
      <w:proofErr w:type="gramStart"/>
      <w:r w:rsidRPr="00066527">
        <w:rPr>
          <w:color w:val="000000"/>
          <w:highlight w:val="black"/>
        </w:rPr>
        <w:t>执行完应通知</w:t>
      </w:r>
      <w:proofErr w:type="gramEnd"/>
      <w:r w:rsidRPr="00066527">
        <w:rPr>
          <w:color w:val="000000"/>
          <w:highlight w:val="black"/>
        </w:rPr>
        <w:t>P4</w:t>
      </w:r>
      <w:r w:rsidRPr="00066527">
        <w:rPr>
          <w:color w:val="000000"/>
          <w:highlight w:val="black"/>
        </w:rPr>
        <w:t>和</w:t>
      </w:r>
      <w:r w:rsidRPr="00066527">
        <w:rPr>
          <w:color w:val="000000"/>
          <w:highlight w:val="black"/>
        </w:rPr>
        <w:t>P5,</w:t>
      </w:r>
      <w:r w:rsidRPr="00066527">
        <w:rPr>
          <w:color w:val="000000"/>
          <w:highlight w:val="black"/>
        </w:rPr>
        <w:t>应使用</w:t>
      </w:r>
      <w:r w:rsidRPr="00066527">
        <w:rPr>
          <w:color w:val="000000"/>
          <w:highlight w:val="black"/>
        </w:rPr>
        <w:t>V(S3)</w:t>
      </w:r>
    </w:p>
    <w:p w:rsidR="00D67D41" w:rsidRPr="00066527" w:rsidRDefault="00D67D41" w:rsidP="00D67D41">
      <w:pPr>
        <w:rPr>
          <w:color w:val="000000"/>
          <w:highlight w:val="black"/>
        </w:rPr>
      </w:pPr>
      <w:bookmarkStart w:id="113" w:name="7560-1534675784232"/>
      <w:bookmarkEnd w:id="113"/>
    </w:p>
    <w:p w:rsidR="00D67D41" w:rsidRPr="00066527" w:rsidRDefault="00D67D41" w:rsidP="00D67D41">
      <w:pPr>
        <w:spacing w:line="251" w:lineRule="auto"/>
        <w:ind w:left="420"/>
        <w:rPr>
          <w:color w:val="000000"/>
          <w:highlight w:val="black"/>
        </w:rPr>
      </w:pPr>
      <w:bookmarkStart w:id="114" w:name="9396-1534675783338"/>
      <w:bookmarkEnd w:id="114"/>
      <w:r w:rsidRPr="00066527">
        <w:rPr>
          <w:color w:val="000000"/>
          <w:highlight w:val="black"/>
        </w:rPr>
        <w:t>V(S4)</w:t>
      </w:r>
      <w:r w:rsidRPr="00066527">
        <w:rPr>
          <w:color w:val="000000"/>
          <w:highlight w:val="black"/>
        </w:rPr>
        <w:t>操作分别通知</w:t>
      </w:r>
      <w:r w:rsidRPr="00066527">
        <w:rPr>
          <w:color w:val="000000"/>
          <w:highlight w:val="black"/>
        </w:rPr>
        <w:t>P4</w:t>
      </w:r>
      <w:r w:rsidRPr="00066527">
        <w:rPr>
          <w:color w:val="000000"/>
          <w:highlight w:val="black"/>
        </w:rPr>
        <w:t>和</w:t>
      </w:r>
      <w:r w:rsidRPr="00066527">
        <w:rPr>
          <w:color w:val="000000"/>
          <w:highlight w:val="black"/>
        </w:rPr>
        <w:t>P5,</w:t>
      </w:r>
      <w:r w:rsidRPr="00066527">
        <w:rPr>
          <w:color w:val="000000"/>
          <w:highlight w:val="black"/>
        </w:rPr>
        <w:t>故</w:t>
      </w:r>
      <w:r w:rsidRPr="00066527">
        <w:rPr>
          <w:color w:val="000000"/>
          <w:highlight w:val="black"/>
        </w:rPr>
        <w:t>c</w:t>
      </w:r>
      <w:r w:rsidRPr="00066527">
        <w:rPr>
          <w:color w:val="000000"/>
          <w:highlight w:val="black"/>
        </w:rPr>
        <w:t>处应填写</w:t>
      </w:r>
      <w:r w:rsidRPr="00066527">
        <w:rPr>
          <w:color w:val="000000"/>
          <w:highlight w:val="black"/>
        </w:rPr>
        <w:t>V(S3)V(S4)</w:t>
      </w:r>
      <w:r w:rsidRPr="00066527">
        <w:rPr>
          <w:color w:val="000000"/>
          <w:highlight w:val="black"/>
        </w:rPr>
        <w:t>。</w:t>
      </w:r>
    </w:p>
    <w:p w:rsidR="00D67D41" w:rsidRPr="00066527" w:rsidRDefault="00D67D41" w:rsidP="00D67D41">
      <w:pPr>
        <w:rPr>
          <w:color w:val="000000"/>
          <w:highlight w:val="black"/>
        </w:rPr>
      </w:pPr>
      <w:bookmarkStart w:id="115" w:name="3275-1534675784232"/>
      <w:bookmarkEnd w:id="115"/>
    </w:p>
    <w:p w:rsidR="00D67D41" w:rsidRPr="00066527" w:rsidRDefault="00D67D41" w:rsidP="00D67D41">
      <w:pPr>
        <w:spacing w:line="251" w:lineRule="auto"/>
        <w:ind w:left="420"/>
        <w:rPr>
          <w:color w:val="000000"/>
          <w:highlight w:val="black"/>
        </w:rPr>
      </w:pPr>
      <w:bookmarkStart w:id="116" w:name="2310-1534675783339"/>
      <w:bookmarkEnd w:id="116"/>
      <w:r w:rsidRPr="00066527">
        <w:rPr>
          <w:color w:val="000000"/>
          <w:highlight w:val="black"/>
        </w:rPr>
        <w:t>因为</w:t>
      </w:r>
      <w:r w:rsidRPr="00066527">
        <w:rPr>
          <w:color w:val="000000"/>
          <w:highlight w:val="black"/>
        </w:rPr>
        <w:t>P3</w:t>
      </w:r>
      <w:r w:rsidRPr="00066527">
        <w:rPr>
          <w:color w:val="000000"/>
          <w:highlight w:val="black"/>
        </w:rPr>
        <w:t>是</w:t>
      </w:r>
      <w:r w:rsidRPr="00066527">
        <w:rPr>
          <w:color w:val="000000"/>
          <w:highlight w:val="black"/>
        </w:rPr>
        <w:t>P1</w:t>
      </w:r>
      <w:r w:rsidRPr="00066527">
        <w:rPr>
          <w:color w:val="000000"/>
          <w:highlight w:val="black"/>
        </w:rPr>
        <w:t>的后继，当</w:t>
      </w:r>
      <w:r w:rsidRPr="00066527">
        <w:rPr>
          <w:color w:val="000000"/>
          <w:highlight w:val="black"/>
        </w:rPr>
        <w:t>P3</w:t>
      </w:r>
      <w:r w:rsidRPr="00066527">
        <w:rPr>
          <w:color w:val="000000"/>
          <w:highlight w:val="black"/>
        </w:rPr>
        <w:t>执行前应测试</w:t>
      </w:r>
      <w:r w:rsidRPr="00066527">
        <w:rPr>
          <w:color w:val="000000"/>
          <w:highlight w:val="black"/>
        </w:rPr>
        <w:t>P1</w:t>
      </w:r>
      <w:r w:rsidRPr="00066527">
        <w:rPr>
          <w:color w:val="000000"/>
          <w:highlight w:val="black"/>
        </w:rPr>
        <w:t>是否执行完，应采用</w:t>
      </w:r>
      <w:r w:rsidRPr="00066527">
        <w:rPr>
          <w:color w:val="000000"/>
          <w:highlight w:val="black"/>
        </w:rPr>
        <w:t>P(S2)</w:t>
      </w:r>
      <w:r w:rsidRPr="00066527">
        <w:rPr>
          <w:color w:val="000000"/>
          <w:highlight w:val="black"/>
        </w:rPr>
        <w:t>操作测试</w:t>
      </w:r>
      <w:r w:rsidRPr="00066527">
        <w:rPr>
          <w:color w:val="000000"/>
          <w:highlight w:val="black"/>
        </w:rPr>
        <w:t>P1</w:t>
      </w:r>
      <w:r w:rsidRPr="00066527">
        <w:rPr>
          <w:color w:val="000000"/>
          <w:highlight w:val="black"/>
        </w:rPr>
        <w:t>是否执行完，故</w:t>
      </w:r>
      <w:r w:rsidRPr="00066527">
        <w:rPr>
          <w:color w:val="000000"/>
          <w:highlight w:val="black"/>
        </w:rPr>
        <w:t>d</w:t>
      </w:r>
      <w:r w:rsidRPr="00066527">
        <w:rPr>
          <w:color w:val="000000"/>
          <w:highlight w:val="black"/>
        </w:rPr>
        <w:t>应填写</w:t>
      </w:r>
      <w:r w:rsidRPr="00066527">
        <w:rPr>
          <w:color w:val="000000"/>
          <w:highlight w:val="black"/>
        </w:rPr>
        <w:t>P(S2);</w:t>
      </w:r>
      <w:r w:rsidRPr="00066527">
        <w:rPr>
          <w:color w:val="000000"/>
          <w:highlight w:val="black"/>
        </w:rPr>
        <w:t>又因为</w:t>
      </w:r>
      <w:r w:rsidRPr="00066527">
        <w:rPr>
          <w:color w:val="000000"/>
          <w:highlight w:val="black"/>
        </w:rPr>
        <w:t>P3</w:t>
      </w:r>
      <w:r w:rsidRPr="00066527">
        <w:rPr>
          <w:color w:val="000000"/>
          <w:highlight w:val="black"/>
        </w:rPr>
        <w:t>是</w:t>
      </w:r>
      <w:r w:rsidRPr="00066527">
        <w:rPr>
          <w:color w:val="000000"/>
          <w:highlight w:val="black"/>
        </w:rPr>
        <w:t>P5</w:t>
      </w:r>
      <w:r w:rsidRPr="00066527">
        <w:rPr>
          <w:color w:val="000000"/>
          <w:highlight w:val="black"/>
        </w:rPr>
        <w:t>的前驱，当</w:t>
      </w:r>
      <w:r w:rsidRPr="00066527">
        <w:rPr>
          <w:color w:val="000000"/>
          <w:highlight w:val="black"/>
        </w:rPr>
        <w:t>P3</w:t>
      </w:r>
      <w:proofErr w:type="gramStart"/>
      <w:r w:rsidRPr="00066527">
        <w:rPr>
          <w:color w:val="000000"/>
          <w:highlight w:val="black"/>
        </w:rPr>
        <w:t>执行完应通知</w:t>
      </w:r>
      <w:proofErr w:type="gramEnd"/>
      <w:r w:rsidRPr="00066527">
        <w:rPr>
          <w:color w:val="000000"/>
          <w:highlight w:val="black"/>
        </w:rPr>
        <w:t>P5,</w:t>
      </w:r>
    </w:p>
    <w:p w:rsidR="00D67D41" w:rsidRPr="00066527" w:rsidRDefault="00D67D41" w:rsidP="00D67D41">
      <w:pPr>
        <w:rPr>
          <w:color w:val="000000"/>
          <w:highlight w:val="black"/>
        </w:rPr>
      </w:pPr>
      <w:bookmarkStart w:id="117" w:name="7254-1534675784233"/>
      <w:bookmarkEnd w:id="117"/>
    </w:p>
    <w:p w:rsidR="00D67D41" w:rsidRPr="00066527" w:rsidRDefault="00D67D41" w:rsidP="00D67D41">
      <w:pPr>
        <w:spacing w:line="251" w:lineRule="auto"/>
        <w:ind w:left="420"/>
        <w:rPr>
          <w:color w:val="000000"/>
          <w:highlight w:val="black"/>
        </w:rPr>
      </w:pPr>
      <w:bookmarkStart w:id="118" w:name="3090-1534675783340"/>
      <w:bookmarkEnd w:id="118"/>
      <w:r w:rsidRPr="00066527">
        <w:rPr>
          <w:color w:val="000000"/>
          <w:highlight w:val="black"/>
        </w:rPr>
        <w:t>应采用</w:t>
      </w:r>
      <w:r w:rsidRPr="00066527">
        <w:rPr>
          <w:color w:val="000000"/>
          <w:highlight w:val="black"/>
        </w:rPr>
        <w:t>V(S5)</w:t>
      </w:r>
      <w:r w:rsidRPr="00066527">
        <w:rPr>
          <w:color w:val="000000"/>
          <w:highlight w:val="black"/>
        </w:rPr>
        <w:t>操作通知</w:t>
      </w:r>
      <w:r w:rsidRPr="00066527">
        <w:rPr>
          <w:color w:val="000000"/>
          <w:highlight w:val="black"/>
        </w:rPr>
        <w:t>P5,</w:t>
      </w:r>
      <w:r w:rsidRPr="00066527">
        <w:rPr>
          <w:color w:val="000000"/>
          <w:highlight w:val="black"/>
        </w:rPr>
        <w:t>故</w:t>
      </w:r>
      <w:r w:rsidRPr="00066527">
        <w:rPr>
          <w:color w:val="000000"/>
          <w:highlight w:val="black"/>
        </w:rPr>
        <w:t>e</w:t>
      </w:r>
      <w:r w:rsidRPr="00066527">
        <w:rPr>
          <w:color w:val="000000"/>
          <w:highlight w:val="black"/>
        </w:rPr>
        <w:t>处应填写</w:t>
      </w:r>
      <w:r w:rsidRPr="00066527">
        <w:rPr>
          <w:color w:val="000000"/>
          <w:highlight w:val="black"/>
        </w:rPr>
        <w:t>V(S5)</w:t>
      </w:r>
      <w:r w:rsidRPr="00066527">
        <w:rPr>
          <w:color w:val="000000"/>
          <w:highlight w:val="black"/>
        </w:rPr>
        <w:t>。</w:t>
      </w:r>
    </w:p>
    <w:p w:rsidR="00D67D41" w:rsidRPr="00066527" w:rsidRDefault="00D67D41" w:rsidP="00D67D41">
      <w:pPr>
        <w:rPr>
          <w:color w:val="000000"/>
          <w:highlight w:val="black"/>
        </w:rPr>
      </w:pPr>
      <w:bookmarkStart w:id="119" w:name="2733-1534675784233"/>
      <w:bookmarkEnd w:id="119"/>
    </w:p>
    <w:p w:rsidR="00D67D41" w:rsidRPr="00066527" w:rsidRDefault="00D67D41" w:rsidP="00D67D41">
      <w:pPr>
        <w:spacing w:line="251" w:lineRule="auto"/>
        <w:ind w:left="420"/>
        <w:rPr>
          <w:color w:val="000000"/>
          <w:highlight w:val="black"/>
        </w:rPr>
      </w:pPr>
      <w:bookmarkStart w:id="120" w:name="3032-1534675783340"/>
      <w:bookmarkEnd w:id="120"/>
      <w:r w:rsidRPr="00066527">
        <w:rPr>
          <w:color w:val="000000"/>
          <w:highlight w:val="black"/>
        </w:rPr>
        <w:t>因为</w:t>
      </w:r>
      <w:r w:rsidRPr="00066527">
        <w:rPr>
          <w:color w:val="000000"/>
          <w:highlight w:val="black"/>
        </w:rPr>
        <w:t>P4</w:t>
      </w:r>
      <w:r w:rsidRPr="00066527">
        <w:rPr>
          <w:color w:val="000000"/>
          <w:highlight w:val="black"/>
        </w:rPr>
        <w:t>是</w:t>
      </w:r>
      <w:r w:rsidRPr="00066527">
        <w:rPr>
          <w:color w:val="000000"/>
          <w:highlight w:val="black"/>
        </w:rPr>
        <w:t>P2</w:t>
      </w:r>
      <w:r w:rsidRPr="00066527">
        <w:rPr>
          <w:color w:val="000000"/>
          <w:highlight w:val="black"/>
        </w:rPr>
        <w:t>的后继，当</w:t>
      </w:r>
      <w:r w:rsidRPr="00066527">
        <w:rPr>
          <w:color w:val="000000"/>
          <w:highlight w:val="black"/>
        </w:rPr>
        <w:t>P4</w:t>
      </w:r>
      <w:r w:rsidRPr="00066527">
        <w:rPr>
          <w:color w:val="000000"/>
          <w:highlight w:val="black"/>
        </w:rPr>
        <w:t>执行前应测试</w:t>
      </w:r>
      <w:r w:rsidRPr="00066527">
        <w:rPr>
          <w:color w:val="000000"/>
          <w:highlight w:val="black"/>
        </w:rPr>
        <w:t>P2</w:t>
      </w:r>
      <w:r w:rsidRPr="00066527">
        <w:rPr>
          <w:color w:val="000000"/>
          <w:highlight w:val="black"/>
        </w:rPr>
        <w:t>是否执行完，应采用</w:t>
      </w:r>
      <w:r w:rsidRPr="00066527">
        <w:rPr>
          <w:color w:val="000000"/>
          <w:highlight w:val="black"/>
        </w:rPr>
        <w:t>P(S3)</w:t>
      </w:r>
      <w:r w:rsidRPr="00066527">
        <w:rPr>
          <w:color w:val="000000"/>
          <w:highlight w:val="black"/>
        </w:rPr>
        <w:t>操作分别测试</w:t>
      </w:r>
      <w:r w:rsidRPr="00066527">
        <w:rPr>
          <w:color w:val="000000"/>
          <w:highlight w:val="black"/>
        </w:rPr>
        <w:t>P2</w:t>
      </w:r>
      <w:r w:rsidRPr="00066527">
        <w:rPr>
          <w:color w:val="000000"/>
          <w:highlight w:val="black"/>
        </w:rPr>
        <w:t>是否执行完，故</w:t>
      </w:r>
      <w:r w:rsidRPr="00066527">
        <w:rPr>
          <w:color w:val="000000"/>
          <w:highlight w:val="black"/>
        </w:rPr>
        <w:t>f</w:t>
      </w:r>
      <w:r w:rsidRPr="00066527">
        <w:rPr>
          <w:color w:val="000000"/>
          <w:highlight w:val="black"/>
        </w:rPr>
        <w:t>处应填写</w:t>
      </w:r>
      <w:r w:rsidRPr="00066527">
        <w:rPr>
          <w:color w:val="000000"/>
          <w:highlight w:val="black"/>
        </w:rPr>
        <w:t>P(S3);</w:t>
      </w:r>
      <w:r w:rsidRPr="00066527">
        <w:rPr>
          <w:color w:val="000000"/>
          <w:highlight w:val="black"/>
        </w:rPr>
        <w:t>又因为</w:t>
      </w:r>
      <w:r w:rsidRPr="00066527">
        <w:rPr>
          <w:color w:val="000000"/>
          <w:highlight w:val="black"/>
        </w:rPr>
        <w:t>P5</w:t>
      </w:r>
      <w:r w:rsidRPr="00066527">
        <w:rPr>
          <w:color w:val="000000"/>
          <w:highlight w:val="black"/>
        </w:rPr>
        <w:t>是</w:t>
      </w:r>
      <w:r w:rsidRPr="00066527">
        <w:rPr>
          <w:color w:val="000000"/>
          <w:highlight w:val="black"/>
        </w:rPr>
        <w:t>P2</w:t>
      </w:r>
      <w:r w:rsidRPr="00066527">
        <w:rPr>
          <w:color w:val="000000"/>
          <w:highlight w:val="black"/>
        </w:rPr>
        <w:t>和</w:t>
      </w:r>
      <w:r w:rsidRPr="00066527">
        <w:rPr>
          <w:color w:val="000000"/>
          <w:highlight w:val="black"/>
        </w:rPr>
        <w:t>P3</w:t>
      </w:r>
      <w:r w:rsidRPr="00066527">
        <w:rPr>
          <w:color w:val="000000"/>
          <w:highlight w:val="black"/>
        </w:rPr>
        <w:t>的前驱，当</w:t>
      </w:r>
      <w:r w:rsidRPr="00066527">
        <w:rPr>
          <w:color w:val="000000"/>
          <w:highlight w:val="black"/>
        </w:rPr>
        <w:t>P5</w:t>
      </w:r>
      <w:r w:rsidRPr="00066527">
        <w:rPr>
          <w:color w:val="000000"/>
          <w:highlight w:val="black"/>
        </w:rPr>
        <w:t>执行前应测试</w:t>
      </w:r>
      <w:r w:rsidRPr="00066527">
        <w:rPr>
          <w:color w:val="000000"/>
          <w:highlight w:val="black"/>
        </w:rPr>
        <w:t>P2</w:t>
      </w:r>
      <w:r w:rsidRPr="00066527">
        <w:rPr>
          <w:color w:val="000000"/>
          <w:highlight w:val="black"/>
        </w:rPr>
        <w:t>和</w:t>
      </w:r>
      <w:r w:rsidRPr="00066527">
        <w:rPr>
          <w:color w:val="000000"/>
          <w:highlight w:val="black"/>
        </w:rPr>
        <w:t>P3</w:t>
      </w:r>
      <w:r w:rsidRPr="00066527">
        <w:rPr>
          <w:color w:val="000000"/>
          <w:highlight w:val="black"/>
        </w:rPr>
        <w:t>是否执行完，应采用</w:t>
      </w:r>
      <w:r w:rsidRPr="00066527">
        <w:rPr>
          <w:color w:val="000000"/>
          <w:highlight w:val="black"/>
        </w:rPr>
        <w:t>P(S4)P(S5)</w:t>
      </w:r>
      <w:r w:rsidRPr="00066527">
        <w:rPr>
          <w:color w:val="000000"/>
          <w:highlight w:val="black"/>
        </w:rPr>
        <w:t>操作分别测试</w:t>
      </w:r>
      <w:r w:rsidRPr="00066527">
        <w:rPr>
          <w:color w:val="000000"/>
          <w:highlight w:val="black"/>
        </w:rPr>
        <w:t>P2</w:t>
      </w:r>
      <w:r w:rsidRPr="00066527">
        <w:rPr>
          <w:color w:val="000000"/>
          <w:highlight w:val="black"/>
        </w:rPr>
        <w:t>和</w:t>
      </w:r>
      <w:r w:rsidRPr="00066527">
        <w:rPr>
          <w:color w:val="000000"/>
          <w:highlight w:val="black"/>
        </w:rPr>
        <w:t>P3</w:t>
      </w:r>
      <w:r w:rsidRPr="00066527">
        <w:rPr>
          <w:color w:val="000000"/>
          <w:highlight w:val="black"/>
        </w:rPr>
        <w:t>是否执行完，故</w:t>
      </w:r>
      <w:r w:rsidRPr="00066527">
        <w:rPr>
          <w:color w:val="000000"/>
          <w:highlight w:val="black"/>
        </w:rPr>
        <w:t>g</w:t>
      </w:r>
      <w:r w:rsidRPr="00066527">
        <w:rPr>
          <w:color w:val="000000"/>
          <w:highlight w:val="black"/>
        </w:rPr>
        <w:t>处应填写</w:t>
      </w:r>
      <w:r w:rsidRPr="00066527">
        <w:rPr>
          <w:color w:val="000000"/>
          <w:highlight w:val="black"/>
        </w:rPr>
        <w:t>P(S4)P(S5</w:t>
      </w:r>
      <w:r w:rsidRPr="00066527">
        <w:rPr>
          <w:color w:val="000000"/>
          <w:highlight w:val="black"/>
        </w:rPr>
        <w:t>）。</w:t>
      </w:r>
    </w:p>
    <w:p w:rsidR="00D67D41" w:rsidRPr="00D67D41" w:rsidRDefault="00D67D41" w:rsidP="00D67D41">
      <w:pPr>
        <w:pStyle w:val="AltZ"/>
        <w:spacing w:before="156" w:after="156"/>
      </w:pPr>
    </w:p>
    <w:p w:rsidR="00F20E98" w:rsidRDefault="00F20E98" w:rsidP="00F20E98">
      <w:pPr>
        <w:pStyle w:val="-AltD"/>
        <w:spacing w:before="156" w:after="156"/>
      </w:pPr>
      <w:r>
        <w:t>假设系统中有</w:t>
      </w:r>
      <w:r>
        <w:t>n</w:t>
      </w:r>
      <w:proofErr w:type="gramStart"/>
      <w:r>
        <w:t>个</w:t>
      </w:r>
      <w:proofErr w:type="gramEnd"/>
      <w:r>
        <w:t>进程共享</w:t>
      </w:r>
      <w:r>
        <w:rPr>
          <w:color w:val="006666"/>
        </w:rPr>
        <w:t>3</w:t>
      </w:r>
      <w:r>
        <w:t>台打印机，任</w:t>
      </w:r>
      <w:proofErr w:type="gramStart"/>
      <w:r>
        <w:t>一</w:t>
      </w:r>
      <w:proofErr w:type="gramEnd"/>
      <w:r>
        <w:t>进程在任</w:t>
      </w:r>
      <w:proofErr w:type="gramStart"/>
      <w:r>
        <w:t>一</w:t>
      </w:r>
      <w:proofErr w:type="gramEnd"/>
      <w:r>
        <w:t>时刻最多只能使用</w:t>
      </w:r>
      <w:r>
        <w:rPr>
          <w:color w:val="006666"/>
        </w:rPr>
        <w:t>1</w:t>
      </w:r>
      <w:r>
        <w:t>台打印机。若用</w:t>
      </w:r>
      <w:r>
        <w:t>PV</w:t>
      </w:r>
      <w:r>
        <w:t>操作控制</w:t>
      </w:r>
      <w:r>
        <w:t>n</w:t>
      </w:r>
      <w:proofErr w:type="gramStart"/>
      <w:r>
        <w:t>个</w:t>
      </w:r>
      <w:proofErr w:type="gramEnd"/>
      <w:r>
        <w:t>进程使用打印机，则相应信号量</w:t>
      </w:r>
      <w:r>
        <w:t>S</w:t>
      </w:r>
      <w:r>
        <w:t>的取值范围为（</w:t>
      </w:r>
      <w:r>
        <w:rPr>
          <w:color w:val="006666"/>
        </w:rPr>
        <w:t>1</w:t>
      </w:r>
      <w:r>
        <w:t>)</w:t>
      </w:r>
      <w:r>
        <w:t>；若信号量</w:t>
      </w:r>
      <w:r>
        <w:t>S</w:t>
      </w:r>
      <w:r>
        <w:t>的值为</w:t>
      </w:r>
      <w:r>
        <w:t>-</w:t>
      </w:r>
      <w:r>
        <w:rPr>
          <w:color w:val="006666"/>
        </w:rPr>
        <w:t>3</w:t>
      </w:r>
      <w:r>
        <w:t>,</w:t>
      </w:r>
      <w:r>
        <w:t>则系统中有（</w:t>
      </w:r>
      <w:r>
        <w:rPr>
          <w:color w:val="006666"/>
        </w:rPr>
        <w:t>2</w:t>
      </w:r>
      <w:r>
        <w:t>）</w:t>
      </w:r>
      <w:proofErr w:type="gramStart"/>
      <w:r>
        <w:t>个</w:t>
      </w:r>
      <w:proofErr w:type="gramEnd"/>
      <w:r>
        <w:t>进程等待使用打印机。</w:t>
      </w:r>
    </w:p>
    <w:p w:rsidR="00F20E98" w:rsidRDefault="00F20E98" w:rsidP="00F20E98">
      <w:pPr>
        <w:pStyle w:val="AltZ"/>
        <w:spacing w:before="156" w:after="156"/>
      </w:pPr>
      <w:r>
        <w:t>2012</w:t>
      </w:r>
      <w:r>
        <w:t>年</w:t>
      </w:r>
      <w:r>
        <w:t>(</w:t>
      </w:r>
      <w:r>
        <w:rPr>
          <w:color w:val="006666"/>
        </w:rPr>
        <w:t>1</w:t>
      </w:r>
      <w:r>
        <w:t>)</w:t>
      </w:r>
    </w:p>
    <w:p w:rsidR="00F20E98" w:rsidRDefault="00F20E98" w:rsidP="00F20E98">
      <w:pPr>
        <w:pStyle w:val="AltZ"/>
        <w:spacing w:before="156" w:after="156"/>
      </w:pPr>
      <w:r>
        <w:t>A</w:t>
      </w:r>
      <w:r>
        <w:rPr>
          <w:color w:val="006666"/>
        </w:rPr>
        <w:t>.0</w:t>
      </w:r>
      <w:r>
        <w:t>，</w:t>
      </w:r>
      <w:r>
        <w:t>-</w:t>
      </w:r>
      <w:r>
        <w:rPr>
          <w:color w:val="006666"/>
        </w:rPr>
        <w:t>1</w:t>
      </w:r>
      <w:r>
        <w:t>,…</w:t>
      </w:r>
      <w:r>
        <w:t>，</w:t>
      </w:r>
      <w:r>
        <w:t>-(n-</w:t>
      </w:r>
      <w:r>
        <w:rPr>
          <w:color w:val="006666"/>
        </w:rPr>
        <w:t>1</w:t>
      </w:r>
      <w:r>
        <w:t xml:space="preserve">)                      </w:t>
      </w:r>
    </w:p>
    <w:p w:rsidR="00F20E98" w:rsidRDefault="00F20E98" w:rsidP="00F20E98">
      <w:pPr>
        <w:pStyle w:val="AltZ"/>
        <w:spacing w:before="156" w:after="156"/>
      </w:pPr>
      <w:r>
        <w:t>B</w:t>
      </w:r>
      <w:r>
        <w:rPr>
          <w:color w:val="006666"/>
        </w:rPr>
        <w:t>.3</w:t>
      </w:r>
      <w:r>
        <w:t>，</w:t>
      </w:r>
      <w:r>
        <w:rPr>
          <w:color w:val="006666"/>
        </w:rPr>
        <w:t>2</w:t>
      </w:r>
      <w:r>
        <w:t>，</w:t>
      </w:r>
      <w:r>
        <w:rPr>
          <w:color w:val="006666"/>
        </w:rPr>
        <w:t>1</w:t>
      </w:r>
      <w:r>
        <w:t>，</w:t>
      </w:r>
      <w:r>
        <w:rPr>
          <w:color w:val="006666"/>
        </w:rPr>
        <w:t>0</w:t>
      </w:r>
      <w:r>
        <w:t>, -</w:t>
      </w:r>
      <w:r>
        <w:rPr>
          <w:color w:val="006666"/>
        </w:rPr>
        <w:t>1</w:t>
      </w:r>
      <w:r>
        <w:t>,•••, - (n-</w:t>
      </w:r>
      <w:r>
        <w:rPr>
          <w:color w:val="006666"/>
        </w:rPr>
        <w:t>3</w:t>
      </w:r>
      <w:r>
        <w:t xml:space="preserve">)       </w:t>
      </w:r>
    </w:p>
    <w:p w:rsidR="00F20E98" w:rsidRDefault="00F20E98" w:rsidP="00F20E98">
      <w:pPr>
        <w:pStyle w:val="AltZ"/>
        <w:spacing w:before="156" w:after="156"/>
      </w:pPr>
      <w:r>
        <w:rPr>
          <w:color w:val="000088"/>
        </w:rPr>
        <w:t>C</w:t>
      </w:r>
      <w:r>
        <w:t>.</w:t>
      </w:r>
      <w:r>
        <w:rPr>
          <w:color w:val="000088"/>
        </w:rPr>
        <w:t>C</w:t>
      </w:r>
      <w:r>
        <w:t xml:space="preserve">. </w:t>
      </w:r>
      <w:r>
        <w:rPr>
          <w:color w:val="006666"/>
        </w:rPr>
        <w:t>1</w:t>
      </w:r>
      <w:r>
        <w:t xml:space="preserve">, </w:t>
      </w:r>
      <w:r>
        <w:rPr>
          <w:color w:val="006666"/>
        </w:rPr>
        <w:t>0</w:t>
      </w:r>
      <w:r>
        <w:t>, -</w:t>
      </w:r>
      <w:r>
        <w:rPr>
          <w:color w:val="006666"/>
        </w:rPr>
        <w:t>1</w:t>
      </w:r>
      <w:r>
        <w:t>，</w:t>
      </w:r>
      <w:r>
        <w:t>•••, - (n-</w:t>
      </w:r>
      <w:r>
        <w:rPr>
          <w:color w:val="006666"/>
        </w:rPr>
        <w:t>1</w:t>
      </w:r>
      <w:r>
        <w:t xml:space="preserve">)                   </w:t>
      </w:r>
    </w:p>
    <w:p w:rsidR="00F20E98" w:rsidRDefault="00F20E98" w:rsidP="00F20E98">
      <w:pPr>
        <w:pStyle w:val="AltZ"/>
        <w:spacing w:before="156" w:after="156"/>
      </w:pPr>
      <w:r>
        <w:rPr>
          <w:color w:val="000088"/>
        </w:rPr>
        <w:t>D</w:t>
      </w:r>
      <w:r>
        <w:rPr>
          <w:color w:val="006666"/>
        </w:rPr>
        <w:t>.2</w:t>
      </w:r>
      <w:r>
        <w:t xml:space="preserve">, </w:t>
      </w:r>
      <w:r>
        <w:rPr>
          <w:color w:val="006666"/>
        </w:rPr>
        <w:t>1</w:t>
      </w:r>
      <w:r>
        <w:t xml:space="preserve">, </w:t>
      </w:r>
      <w:r>
        <w:rPr>
          <w:color w:val="006666"/>
        </w:rPr>
        <w:t>0</w:t>
      </w:r>
      <w:r>
        <w:t>, -</w:t>
      </w:r>
      <w:r>
        <w:rPr>
          <w:color w:val="006666"/>
        </w:rPr>
        <w:t>1</w:t>
      </w:r>
      <w:r>
        <w:t>, •••, - (n-</w:t>
      </w:r>
      <w:r>
        <w:rPr>
          <w:color w:val="006666"/>
        </w:rPr>
        <w:t>2</w:t>
      </w:r>
      <w:r>
        <w:t>)</w:t>
      </w:r>
    </w:p>
    <w:p w:rsidR="00F20E98" w:rsidRDefault="00F20E98" w:rsidP="00F20E98">
      <w:pPr>
        <w:pStyle w:val="AltZ"/>
        <w:spacing w:before="156" w:after="156"/>
      </w:pPr>
      <w:r>
        <w:t>2012</w:t>
      </w:r>
      <w:r>
        <w:t>年</w:t>
      </w:r>
      <w:r>
        <w:t>(</w:t>
      </w:r>
      <w:r>
        <w:rPr>
          <w:color w:val="006666"/>
        </w:rPr>
        <w:t>2</w:t>
      </w:r>
      <w:r>
        <w:t>)</w:t>
      </w:r>
    </w:p>
    <w:p w:rsidR="00F20E98" w:rsidRDefault="00F20E98" w:rsidP="00F20E98">
      <w:pPr>
        <w:pStyle w:val="AltZ"/>
        <w:spacing w:before="156" w:after="156"/>
      </w:pPr>
      <w:r>
        <w:t>A</w:t>
      </w:r>
      <w:r>
        <w:rPr>
          <w:color w:val="006666"/>
        </w:rPr>
        <w:t>.0</w:t>
      </w:r>
      <w:r>
        <w:t xml:space="preserve">                  </w:t>
      </w:r>
    </w:p>
    <w:p w:rsidR="00F20E98" w:rsidRDefault="00F20E98" w:rsidP="00F20E98">
      <w:pPr>
        <w:pStyle w:val="AltZ"/>
        <w:spacing w:before="156" w:after="156"/>
        <w:rPr>
          <w:color w:val="006666"/>
        </w:rPr>
      </w:pPr>
      <w:r>
        <w:lastRenderedPageBreak/>
        <w:t>B</w:t>
      </w:r>
      <w:r>
        <w:rPr>
          <w:color w:val="006666"/>
        </w:rPr>
        <w:t>.1</w:t>
      </w:r>
    </w:p>
    <w:p w:rsidR="00F20E98" w:rsidRDefault="00F20E98" w:rsidP="00F20E98">
      <w:pPr>
        <w:pStyle w:val="AltZ"/>
        <w:spacing w:before="156" w:after="156"/>
        <w:rPr>
          <w:color w:val="006666"/>
        </w:rPr>
      </w:pPr>
      <w:r>
        <w:rPr>
          <w:color w:val="000088"/>
        </w:rPr>
        <w:t>C</w:t>
      </w:r>
      <w:r>
        <w:rPr>
          <w:color w:val="006666"/>
        </w:rPr>
        <w:t>.2</w:t>
      </w:r>
    </w:p>
    <w:p w:rsidR="00F20E98" w:rsidRDefault="00F20E98" w:rsidP="00F20E98">
      <w:pPr>
        <w:pStyle w:val="AltZ"/>
        <w:spacing w:before="156" w:after="156"/>
      </w:pPr>
      <w:r>
        <w:rPr>
          <w:color w:val="000088"/>
        </w:rPr>
        <w:t>D</w:t>
      </w:r>
      <w:r>
        <w:rPr>
          <w:color w:val="006666"/>
        </w:rPr>
        <w:t>.3</w:t>
      </w:r>
    </w:p>
    <w:p w:rsidR="00F20E98" w:rsidRPr="003F6FC4" w:rsidRDefault="00F20E98" w:rsidP="00F20E98">
      <w:pPr>
        <w:spacing w:line="251" w:lineRule="auto"/>
        <w:ind w:left="420"/>
        <w:rPr>
          <w:color w:val="000000"/>
          <w:highlight w:val="black"/>
        </w:rPr>
      </w:pPr>
      <w:bookmarkStart w:id="121" w:name="1530-1534675772762"/>
      <w:bookmarkStart w:id="122" w:name="4181-1534675772768"/>
      <w:bookmarkEnd w:id="121"/>
      <w:bookmarkEnd w:id="122"/>
      <w:r w:rsidRPr="003F6FC4">
        <w:rPr>
          <w:color w:val="000000"/>
          <w:highlight w:val="black"/>
        </w:rPr>
        <w:t>【答案】</w:t>
      </w:r>
      <w:r w:rsidRPr="003F6FC4">
        <w:rPr>
          <w:color w:val="000000"/>
          <w:highlight w:val="black"/>
        </w:rPr>
        <w:t xml:space="preserve">B D </w:t>
      </w:r>
      <w:r w:rsidRPr="003F6FC4">
        <w:rPr>
          <w:color w:val="000000"/>
          <w:highlight w:val="black"/>
        </w:rPr>
        <w:t>【解析】本题考查操作系统进程管理方面的基础知识。</w:t>
      </w:r>
    </w:p>
    <w:p w:rsidR="00F20E98" w:rsidRPr="003F6FC4" w:rsidRDefault="00F20E98" w:rsidP="00F20E98">
      <w:pPr>
        <w:rPr>
          <w:color w:val="000000"/>
          <w:highlight w:val="black"/>
        </w:rPr>
      </w:pPr>
      <w:bookmarkStart w:id="123" w:name="1020-1534675773534"/>
      <w:bookmarkEnd w:id="123"/>
    </w:p>
    <w:p w:rsidR="00F20E98" w:rsidRPr="003F6FC4" w:rsidRDefault="00F20E98" w:rsidP="00F20E98">
      <w:pPr>
        <w:spacing w:line="251" w:lineRule="auto"/>
        <w:ind w:left="420"/>
        <w:rPr>
          <w:color w:val="000000"/>
          <w:highlight w:val="black"/>
        </w:rPr>
      </w:pPr>
      <w:bookmarkStart w:id="124" w:name="2585-1534675772768"/>
      <w:bookmarkEnd w:id="124"/>
      <w:r w:rsidRPr="003F6FC4">
        <w:rPr>
          <w:color w:val="000000"/>
          <w:highlight w:val="black"/>
        </w:rPr>
        <w:t>试题（</w:t>
      </w:r>
      <w:r w:rsidRPr="003F6FC4">
        <w:rPr>
          <w:color w:val="000000"/>
          <w:highlight w:val="black"/>
        </w:rPr>
        <w:t>1)</w:t>
      </w:r>
      <w:r w:rsidRPr="003F6FC4">
        <w:rPr>
          <w:color w:val="000000"/>
          <w:highlight w:val="black"/>
        </w:rPr>
        <w:t>的正确答案为选项</w:t>
      </w:r>
      <w:r w:rsidRPr="003F6FC4">
        <w:rPr>
          <w:color w:val="000000"/>
          <w:highlight w:val="black"/>
        </w:rPr>
        <w:t>B</w:t>
      </w:r>
      <w:r w:rsidRPr="003F6FC4">
        <w:rPr>
          <w:color w:val="000000"/>
          <w:highlight w:val="black"/>
        </w:rPr>
        <w:t>。根据题意，假设系统中有</w:t>
      </w:r>
      <w:r w:rsidRPr="003F6FC4">
        <w:rPr>
          <w:color w:val="000000"/>
          <w:highlight w:val="black"/>
        </w:rPr>
        <w:t>n</w:t>
      </w:r>
      <w:proofErr w:type="gramStart"/>
      <w:r w:rsidRPr="003F6FC4">
        <w:rPr>
          <w:color w:val="000000"/>
          <w:highlight w:val="black"/>
        </w:rPr>
        <w:t>个</w:t>
      </w:r>
      <w:proofErr w:type="gramEnd"/>
      <w:r w:rsidRPr="003F6FC4">
        <w:rPr>
          <w:color w:val="000000"/>
          <w:highlight w:val="black"/>
        </w:rPr>
        <w:t>进程共享</w:t>
      </w:r>
      <w:r w:rsidRPr="003F6FC4">
        <w:rPr>
          <w:color w:val="000000"/>
          <w:highlight w:val="black"/>
        </w:rPr>
        <w:t>3</w:t>
      </w:r>
      <w:r w:rsidRPr="003F6FC4">
        <w:rPr>
          <w:color w:val="000000"/>
          <w:highlight w:val="black"/>
        </w:rPr>
        <w:t>台打印机，</w:t>
      </w:r>
      <w:bookmarkStart w:id="125" w:name="8019-1534675773534"/>
      <w:bookmarkStart w:id="126" w:name="9567-1534675772769"/>
      <w:bookmarkEnd w:id="125"/>
      <w:bookmarkEnd w:id="126"/>
      <w:r w:rsidRPr="003F6FC4">
        <w:rPr>
          <w:color w:val="000000"/>
          <w:highlight w:val="black"/>
        </w:rPr>
        <w:t>意味着每次只允许</w:t>
      </w:r>
      <w:r w:rsidRPr="003F6FC4">
        <w:rPr>
          <w:color w:val="000000"/>
          <w:highlight w:val="black"/>
        </w:rPr>
        <w:t>3</w:t>
      </w:r>
      <w:r w:rsidRPr="003F6FC4">
        <w:rPr>
          <w:color w:val="000000"/>
          <w:highlight w:val="black"/>
        </w:rPr>
        <w:t>个进程进入互斥段，那么信号量的初值应为</w:t>
      </w:r>
      <w:r w:rsidRPr="003F6FC4">
        <w:rPr>
          <w:color w:val="000000"/>
          <w:highlight w:val="black"/>
        </w:rPr>
        <w:t>3</w:t>
      </w:r>
      <w:r w:rsidRPr="003F6FC4">
        <w:rPr>
          <w:color w:val="000000"/>
          <w:highlight w:val="black"/>
        </w:rPr>
        <w:t>。可见，根据排除法只有选项</w:t>
      </w:r>
      <w:r w:rsidRPr="003F6FC4">
        <w:rPr>
          <w:color w:val="000000"/>
          <w:highlight w:val="black"/>
        </w:rPr>
        <w:t>B</w:t>
      </w:r>
      <w:r w:rsidRPr="003F6FC4">
        <w:rPr>
          <w:color w:val="000000"/>
          <w:highlight w:val="black"/>
        </w:rPr>
        <w:t>中含有</w:t>
      </w:r>
      <w:r w:rsidRPr="003F6FC4">
        <w:rPr>
          <w:color w:val="000000"/>
          <w:highlight w:val="black"/>
        </w:rPr>
        <w:t>3</w:t>
      </w:r>
      <w:r w:rsidRPr="003F6FC4">
        <w:rPr>
          <w:color w:val="000000"/>
          <w:highlight w:val="black"/>
        </w:rPr>
        <w:t>。</w:t>
      </w:r>
    </w:p>
    <w:p w:rsidR="00F20E98" w:rsidRPr="003F6FC4" w:rsidRDefault="00F20E98" w:rsidP="00F20E98">
      <w:pPr>
        <w:rPr>
          <w:color w:val="000000"/>
          <w:highlight w:val="black"/>
        </w:rPr>
      </w:pPr>
      <w:bookmarkStart w:id="127" w:name="9186-1534675773534"/>
      <w:bookmarkEnd w:id="127"/>
    </w:p>
    <w:p w:rsidR="00F20E98" w:rsidRPr="003F6FC4" w:rsidRDefault="00F20E98" w:rsidP="00F20E98">
      <w:pPr>
        <w:spacing w:line="251" w:lineRule="auto"/>
        <w:ind w:left="420"/>
        <w:rPr>
          <w:color w:val="000000"/>
          <w:highlight w:val="black"/>
        </w:rPr>
      </w:pPr>
      <w:bookmarkStart w:id="128" w:name="1916-1534675772770"/>
      <w:bookmarkEnd w:id="128"/>
      <w:r w:rsidRPr="003F6FC4">
        <w:rPr>
          <w:color w:val="000000"/>
          <w:highlight w:val="black"/>
        </w:rPr>
        <w:t>试题（</w:t>
      </w:r>
      <w:r w:rsidRPr="003F6FC4">
        <w:rPr>
          <w:color w:val="000000"/>
          <w:highlight w:val="black"/>
        </w:rPr>
        <w:t>2)</w:t>
      </w:r>
      <w:r w:rsidRPr="003F6FC4">
        <w:rPr>
          <w:color w:val="000000"/>
          <w:highlight w:val="black"/>
        </w:rPr>
        <w:t>的正确答案为选项</w:t>
      </w:r>
      <w:r w:rsidRPr="003F6FC4">
        <w:rPr>
          <w:color w:val="000000"/>
          <w:highlight w:val="black"/>
        </w:rPr>
        <w:t>D</w:t>
      </w:r>
      <w:r w:rsidRPr="003F6FC4">
        <w:rPr>
          <w:color w:val="000000"/>
          <w:highlight w:val="black"/>
        </w:rPr>
        <w:t>。信号量</w:t>
      </w:r>
      <w:r w:rsidRPr="003F6FC4">
        <w:rPr>
          <w:color w:val="000000"/>
          <w:highlight w:val="black"/>
        </w:rPr>
        <w:t>S</w:t>
      </w:r>
      <w:r w:rsidRPr="003F6FC4">
        <w:rPr>
          <w:color w:val="000000"/>
          <w:highlight w:val="black"/>
        </w:rPr>
        <w:t>的物理意义为：当</w:t>
      </w:r>
      <w:r w:rsidRPr="003F6FC4">
        <w:rPr>
          <w:color w:val="000000"/>
          <w:highlight w:val="black"/>
        </w:rPr>
        <w:t>S</w:t>
      </w:r>
      <w:r w:rsidRPr="003F6FC4">
        <w:rPr>
          <w:color w:val="000000"/>
          <w:highlight w:val="black"/>
        </w:rPr>
        <w:t>多</w:t>
      </w:r>
      <w:r w:rsidRPr="003F6FC4">
        <w:rPr>
          <w:color w:val="000000"/>
          <w:highlight w:val="black"/>
        </w:rPr>
        <w:t>0</w:t>
      </w:r>
      <w:r w:rsidRPr="003F6FC4">
        <w:rPr>
          <w:color w:val="000000"/>
          <w:highlight w:val="black"/>
        </w:rPr>
        <w:t>时，表示资源的可用数；当</w:t>
      </w:r>
      <w:r w:rsidRPr="003F6FC4">
        <w:rPr>
          <w:color w:val="000000"/>
          <w:highlight w:val="black"/>
        </w:rPr>
        <w:t>S&lt;0</w:t>
      </w:r>
      <w:r w:rsidRPr="003F6FC4">
        <w:rPr>
          <w:color w:val="000000"/>
          <w:highlight w:val="black"/>
        </w:rPr>
        <w:t>时，其绝对值表示等待资源的进程数。</w:t>
      </w:r>
    </w:p>
    <w:p w:rsidR="00F20E98" w:rsidRPr="00F20E98" w:rsidRDefault="00F20E98" w:rsidP="00F20E98">
      <w:pPr>
        <w:pStyle w:val="AltZ"/>
        <w:spacing w:before="156" w:after="156"/>
      </w:pPr>
    </w:p>
    <w:p w:rsidR="00F068CB" w:rsidRDefault="00F068CB" w:rsidP="00F068CB">
      <w:pPr>
        <w:pStyle w:val="-AltD"/>
        <w:spacing w:before="156" w:after="156"/>
      </w:pPr>
      <w:r>
        <w:t>在实时操作系统中，两个任务并发执行，一个任务要等待另一个任务发来消息，或建立某个条件后再向前执行，这种制约性合作关系被称为任务的（</w:t>
      </w:r>
      <w:r>
        <w:rPr>
          <w:color w:val="006666"/>
        </w:rPr>
        <w:t>9</w:t>
      </w:r>
      <w:r>
        <w:t>）。</w:t>
      </w:r>
    </w:p>
    <w:p w:rsidR="00F068CB" w:rsidRDefault="00F068CB" w:rsidP="00F068CB">
      <w:pPr>
        <w:pStyle w:val="AltZ"/>
        <w:spacing w:before="156" w:after="156"/>
      </w:pPr>
      <w:r>
        <w:t>2013</w:t>
      </w:r>
      <w:r>
        <w:t>年</w:t>
      </w:r>
      <w:r>
        <w:t>(</w:t>
      </w:r>
      <w:r>
        <w:rPr>
          <w:color w:val="006666"/>
        </w:rPr>
        <w:t>9</w:t>
      </w:r>
      <w:r>
        <w:t>)</w:t>
      </w:r>
    </w:p>
    <w:p w:rsidR="00F068CB" w:rsidRDefault="00F068CB" w:rsidP="00F068CB">
      <w:pPr>
        <w:pStyle w:val="AltZ"/>
        <w:spacing w:before="156" w:after="156"/>
      </w:pPr>
      <w:r>
        <w:t>A.</w:t>
      </w:r>
      <w:r>
        <w:t>同步</w:t>
      </w:r>
      <w:r>
        <w:t xml:space="preserve">             </w:t>
      </w:r>
    </w:p>
    <w:p w:rsidR="00F068CB" w:rsidRDefault="00F068CB" w:rsidP="00F068CB">
      <w:pPr>
        <w:pStyle w:val="AltZ"/>
        <w:spacing w:before="156" w:after="156"/>
      </w:pPr>
      <w:r>
        <w:t>B.</w:t>
      </w:r>
      <w:r>
        <w:t>互斥</w:t>
      </w:r>
      <w:r>
        <w:t xml:space="preserve">               </w:t>
      </w:r>
    </w:p>
    <w:p w:rsidR="00F068CB" w:rsidRDefault="00F068CB" w:rsidP="00F068CB">
      <w:pPr>
        <w:pStyle w:val="AltZ"/>
        <w:spacing w:before="156" w:after="156"/>
      </w:pPr>
      <w:r>
        <w:t xml:space="preserve"> </w:t>
      </w:r>
      <w:r>
        <w:rPr>
          <w:color w:val="000088"/>
        </w:rPr>
        <w:t>C</w:t>
      </w:r>
      <w:r>
        <w:t>.</w:t>
      </w:r>
      <w:r>
        <w:t>调度</w:t>
      </w:r>
      <w:r>
        <w:t xml:space="preserve">                </w:t>
      </w:r>
    </w:p>
    <w:p w:rsidR="00F068CB" w:rsidRDefault="00F068CB" w:rsidP="00F068CB">
      <w:pPr>
        <w:pStyle w:val="AltZ"/>
        <w:spacing w:before="156" w:after="156"/>
      </w:pPr>
      <w:r>
        <w:rPr>
          <w:color w:val="000088"/>
        </w:rPr>
        <w:t>D</w:t>
      </w:r>
      <w:r>
        <w:t>.</w:t>
      </w:r>
      <w:r>
        <w:t>执行</w:t>
      </w:r>
    </w:p>
    <w:p w:rsidR="00F068CB" w:rsidRPr="00220FE7" w:rsidRDefault="00F068CB" w:rsidP="00F068CB">
      <w:pPr>
        <w:spacing w:line="251" w:lineRule="auto"/>
        <w:ind w:left="420"/>
        <w:rPr>
          <w:color w:val="000000"/>
          <w:highlight w:val="black"/>
        </w:rPr>
      </w:pPr>
      <w:bookmarkStart w:id="129" w:name="8790-1534675764948"/>
      <w:bookmarkStart w:id="130" w:name="9439-1534675764951"/>
      <w:bookmarkEnd w:id="129"/>
      <w:bookmarkEnd w:id="130"/>
      <w:r w:rsidRPr="00220FE7">
        <w:rPr>
          <w:color w:val="000000"/>
          <w:highlight w:val="black"/>
        </w:rPr>
        <w:t>【答案】</w:t>
      </w:r>
      <w:r w:rsidRPr="00220FE7">
        <w:rPr>
          <w:color w:val="000000"/>
          <w:highlight w:val="black"/>
        </w:rPr>
        <w:t xml:space="preserve">A </w:t>
      </w:r>
      <w:r w:rsidRPr="00220FE7">
        <w:rPr>
          <w:color w:val="000000"/>
          <w:highlight w:val="black"/>
        </w:rPr>
        <w:t>【解析】本题考查实时操作系统基础知识》</w:t>
      </w:r>
    </w:p>
    <w:p w:rsidR="00F068CB" w:rsidRPr="00220FE7" w:rsidRDefault="00F068CB" w:rsidP="00F068CB">
      <w:pPr>
        <w:rPr>
          <w:color w:val="000000"/>
          <w:highlight w:val="black"/>
        </w:rPr>
      </w:pPr>
      <w:bookmarkStart w:id="131" w:name="3215-1534675765615"/>
      <w:bookmarkEnd w:id="131"/>
    </w:p>
    <w:p w:rsidR="00F068CB" w:rsidRPr="00220FE7" w:rsidRDefault="00F068CB" w:rsidP="00F068CB">
      <w:pPr>
        <w:spacing w:line="251" w:lineRule="auto"/>
        <w:ind w:left="420"/>
        <w:rPr>
          <w:color w:val="000000"/>
          <w:highlight w:val="black"/>
        </w:rPr>
      </w:pPr>
      <w:bookmarkStart w:id="132" w:name="9870-1534675764952"/>
      <w:bookmarkEnd w:id="132"/>
      <w:r w:rsidRPr="00220FE7">
        <w:rPr>
          <w:color w:val="000000"/>
          <w:highlight w:val="black"/>
        </w:rPr>
        <w:t>由于资源共享与进程合作，并发执行的任务（进程）之间可能产生相互制约关系，这些制约关系可分为两类：竞争与协作。并发进程之间的竞争关系为互斥，并发进程之间的协作关系体现为同步。</w:t>
      </w:r>
    </w:p>
    <w:p w:rsidR="00F068CB" w:rsidRPr="00220FE7" w:rsidRDefault="00F068CB" w:rsidP="00F068CB">
      <w:pPr>
        <w:rPr>
          <w:color w:val="000000"/>
          <w:highlight w:val="black"/>
        </w:rPr>
      </w:pPr>
      <w:bookmarkStart w:id="133" w:name="7470-1534675765615"/>
      <w:bookmarkEnd w:id="133"/>
    </w:p>
    <w:p w:rsidR="00F068CB" w:rsidRPr="00220FE7" w:rsidRDefault="00F068CB" w:rsidP="00F068CB">
      <w:pPr>
        <w:spacing w:line="251" w:lineRule="auto"/>
        <w:ind w:left="420"/>
        <w:rPr>
          <w:color w:val="000000"/>
          <w:highlight w:val="black"/>
        </w:rPr>
      </w:pPr>
      <w:bookmarkStart w:id="134" w:name="1823-1534675764954"/>
      <w:bookmarkEnd w:id="134"/>
      <w:r w:rsidRPr="00220FE7">
        <w:rPr>
          <w:color w:val="000000"/>
          <w:highlight w:val="black"/>
        </w:rPr>
        <w:t>同步是因合作进程之间协调彼此的工作而控制</w:t>
      </w:r>
      <w:r w:rsidRPr="00220FE7">
        <w:rPr>
          <w:color w:val="000000"/>
          <w:highlight w:val="black"/>
        </w:rPr>
        <w:t>S</w:t>
      </w:r>
      <w:r w:rsidRPr="00220FE7">
        <w:rPr>
          <w:color w:val="000000"/>
          <w:highlight w:val="black"/>
        </w:rPr>
        <w:t>己的执行速度，即因相互合作，相互等待而产生的制约关系。而互斥是进程之间竞争临界资源而禁止两个</w:t>
      </w:r>
      <w:r w:rsidR="0054168C" w:rsidRPr="00220FE7">
        <w:rPr>
          <w:rFonts w:hint="eastAsia"/>
          <w:color w:val="000000"/>
          <w:highlight w:val="black"/>
        </w:rPr>
        <w:t>以</w:t>
      </w:r>
      <w:r w:rsidRPr="00220FE7">
        <w:rPr>
          <w:color w:val="000000"/>
          <w:highlight w:val="black"/>
        </w:rPr>
        <w:t>上的进程同时进入临界区所发生的制约关系。</w:t>
      </w:r>
    </w:p>
    <w:p w:rsidR="00F068CB" w:rsidRPr="00220FE7" w:rsidRDefault="00F068CB" w:rsidP="00F068CB">
      <w:pPr>
        <w:rPr>
          <w:color w:val="000000"/>
          <w:highlight w:val="black"/>
        </w:rPr>
      </w:pPr>
      <w:bookmarkStart w:id="135" w:name="2537-1534675765616"/>
      <w:bookmarkEnd w:id="135"/>
    </w:p>
    <w:p w:rsidR="00F068CB" w:rsidRPr="00220FE7" w:rsidRDefault="00F068CB" w:rsidP="00F068CB">
      <w:pPr>
        <w:spacing w:line="251" w:lineRule="auto"/>
        <w:ind w:left="420"/>
        <w:rPr>
          <w:color w:val="000000"/>
          <w:highlight w:val="black"/>
        </w:rPr>
      </w:pPr>
      <w:bookmarkStart w:id="136" w:name="9966-1534675764964"/>
      <w:bookmarkEnd w:id="136"/>
      <w:r w:rsidRPr="00220FE7">
        <w:rPr>
          <w:color w:val="000000"/>
          <w:highlight w:val="black"/>
        </w:rPr>
        <w:lastRenderedPageBreak/>
        <w:t>题目中一个任务要等待另一个任务发来消息，或建立某个条件后再向前执行，显然体现的制约关系是任务的同步。</w:t>
      </w:r>
    </w:p>
    <w:p w:rsidR="00F068CB" w:rsidRPr="00F068CB" w:rsidRDefault="00F068CB" w:rsidP="00F068CB">
      <w:pPr>
        <w:pStyle w:val="AltZ"/>
        <w:spacing w:before="156" w:after="156"/>
      </w:pPr>
    </w:p>
    <w:p w:rsidR="00353BD9" w:rsidRDefault="00353BD9" w:rsidP="00353BD9">
      <w:pPr>
        <w:pStyle w:val="-AltD"/>
        <w:spacing w:before="156" w:after="156"/>
      </w:pPr>
      <w:r>
        <w:t>进程</w:t>
      </w:r>
      <w:r>
        <w:t>P1</w:t>
      </w:r>
      <w:r>
        <w:t>、</w:t>
      </w:r>
      <w:r>
        <w:t>P2</w:t>
      </w:r>
      <w:r>
        <w:t>、</w:t>
      </w:r>
      <w:r>
        <w:t>P3</w:t>
      </w:r>
      <w:r>
        <w:t>和</w:t>
      </w:r>
      <w:r>
        <w:t>P4</w:t>
      </w:r>
      <w:r>
        <w:t>的</w:t>
      </w:r>
      <w:proofErr w:type="gramStart"/>
      <w:r>
        <w:t>前趋图如下</w:t>
      </w:r>
      <w:proofErr w:type="gramEnd"/>
      <w:r>
        <w:t>所示：若用</w:t>
      </w:r>
      <w:r>
        <w:t>PV</w:t>
      </w:r>
      <w:r>
        <w:t>操作控制进程</w:t>
      </w:r>
      <w:r>
        <w:t>P1</w:t>
      </w:r>
      <w:r>
        <w:rPr>
          <w:rFonts w:ascii="MS Mincho" w:eastAsia="MS Mincho" w:hAnsi="MS Mincho" w:cs="MS Mincho" w:hint="eastAsia"/>
        </w:rPr>
        <w:t>〜</w:t>
      </w:r>
      <w:r>
        <w:t>P4</w:t>
      </w:r>
      <w:r>
        <w:t>并发执行的过程，则需要设置</w:t>
      </w:r>
      <w:r>
        <w:t>5</w:t>
      </w:r>
      <w:r>
        <w:t>个信号量</w:t>
      </w:r>
      <w:r>
        <w:t>S1</w:t>
      </w:r>
      <w:r>
        <w:t>、</w:t>
      </w:r>
      <w:r>
        <w:t>S2</w:t>
      </w:r>
      <w:r>
        <w:t>、</w:t>
      </w:r>
      <w:r>
        <w:t>S3</w:t>
      </w:r>
      <w:r>
        <w:t>、</w:t>
      </w:r>
      <w:r>
        <w:t>S4</w:t>
      </w:r>
      <w:r>
        <w:t>和</w:t>
      </w:r>
      <w:r>
        <w:t>S5,</w:t>
      </w:r>
      <w:r>
        <w:t>且信号量</w:t>
      </w:r>
      <w:r>
        <w:t>S1</w:t>
      </w:r>
      <w:r>
        <w:rPr>
          <w:rFonts w:ascii="MS Mincho" w:eastAsia="MS Mincho" w:hAnsi="MS Mincho" w:cs="MS Mincho" w:hint="eastAsia"/>
        </w:rPr>
        <w:t>〜</w:t>
      </w:r>
      <w:r>
        <w:t>S5</w:t>
      </w:r>
      <w:r>
        <w:t>的初值都等于</w:t>
      </w:r>
      <w:r>
        <w:t>0</w:t>
      </w:r>
      <w:r>
        <w:t>。下图中</w:t>
      </w:r>
      <w:r>
        <w:rPr>
          <w:color w:val="006666"/>
        </w:rPr>
        <w:t>a</w:t>
      </w:r>
      <w:r>
        <w:t>、</w:t>
      </w:r>
      <w:r>
        <w:rPr>
          <w:color w:val="006666"/>
        </w:rPr>
        <w:t>b</w:t>
      </w:r>
      <w:r>
        <w:t>和</w:t>
      </w:r>
      <w:r>
        <w:t>c</w:t>
      </w:r>
      <w:r>
        <w:t>处应分别填写（</w:t>
      </w:r>
      <w:r>
        <w:t>3)d</w:t>
      </w:r>
      <w:r>
        <w:t>、</w:t>
      </w:r>
      <w:r>
        <w:t>e</w:t>
      </w:r>
      <w:r>
        <w:t>和</w:t>
      </w:r>
      <w:r>
        <w:t>f</w:t>
      </w:r>
      <w:r>
        <w:t>处应分别填写（</w:t>
      </w:r>
      <w:r>
        <w:t>4</w:t>
      </w:r>
      <w:r>
        <w:t>）。</w:t>
      </w:r>
    </w:p>
    <w:p w:rsidR="00353BD9" w:rsidRDefault="00353BD9" w:rsidP="00353BD9">
      <w:pPr>
        <w:pStyle w:val="AltZ"/>
        <w:spacing w:before="156" w:after="156"/>
      </w:pPr>
      <w:r>
        <w:t>2013</w:t>
      </w:r>
      <w:r>
        <w:t>年</w:t>
      </w:r>
      <w:r>
        <w:t>(3)</w:t>
      </w:r>
    </w:p>
    <w:p w:rsidR="00353BD9" w:rsidRPr="00F17939" w:rsidRDefault="00353BD9" w:rsidP="00353BD9">
      <w:pPr>
        <w:pStyle w:val="AltZ"/>
        <w:spacing w:before="156" w:after="156"/>
      </w:pPr>
      <w:r w:rsidRPr="00146AD4">
        <w:t>A</w:t>
      </w:r>
      <w:r w:rsidRPr="00F17939">
        <w:t>.V(S1)V(S2)</w:t>
      </w:r>
      <w:r w:rsidRPr="00F17939">
        <w:t>、</w:t>
      </w:r>
      <w:r w:rsidRPr="00F17939">
        <w:t>P(S1)V(S3)</w:t>
      </w:r>
      <w:r w:rsidRPr="00F17939">
        <w:t>和</w:t>
      </w:r>
      <w:r w:rsidRPr="00F17939">
        <w:t>V(S4)</w:t>
      </w:r>
    </w:p>
    <w:p w:rsidR="00353BD9" w:rsidRPr="00F17939" w:rsidRDefault="00353BD9" w:rsidP="00353BD9">
      <w:pPr>
        <w:pStyle w:val="AltZ"/>
        <w:spacing w:before="156" w:after="156"/>
      </w:pPr>
      <w:r w:rsidRPr="00F17939">
        <w:rPr>
          <w:color w:val="006666"/>
        </w:rPr>
        <w:t>B</w:t>
      </w:r>
      <w:r w:rsidRPr="00F17939">
        <w:t>.P(S1)V(S2)</w:t>
      </w:r>
      <w:r w:rsidRPr="00F17939">
        <w:t>、</w:t>
      </w:r>
      <w:r w:rsidRPr="00F17939">
        <w:t>P(S1)P(S2)</w:t>
      </w:r>
      <w:r w:rsidRPr="00F17939">
        <w:t>和</w:t>
      </w:r>
      <w:r w:rsidRPr="00F17939">
        <w:t>V(S1)</w:t>
      </w:r>
    </w:p>
    <w:p w:rsidR="00353BD9" w:rsidRPr="00F17939" w:rsidRDefault="00353BD9" w:rsidP="00353BD9">
      <w:pPr>
        <w:pStyle w:val="AltZ"/>
        <w:spacing w:before="156" w:after="156"/>
      </w:pPr>
      <w:r w:rsidRPr="00F17939">
        <w:t>C.V(S1)V(S2)</w:t>
      </w:r>
      <w:r w:rsidRPr="00F17939">
        <w:t>、</w:t>
      </w:r>
      <w:r w:rsidRPr="00F17939">
        <w:t>P(S1)P(S3)</w:t>
      </w:r>
      <w:r w:rsidRPr="00F17939">
        <w:t>和</w:t>
      </w:r>
      <w:r w:rsidRPr="00F17939">
        <w:t xml:space="preserve">V(S4)           </w:t>
      </w:r>
    </w:p>
    <w:p w:rsidR="00353BD9" w:rsidRPr="00F17939" w:rsidRDefault="00353BD9" w:rsidP="00353BD9">
      <w:pPr>
        <w:pStyle w:val="AltZ"/>
        <w:spacing w:before="156" w:after="156"/>
      </w:pPr>
      <w:r w:rsidRPr="00F17939">
        <w:t>D.P(S1)P(S2)</w:t>
      </w:r>
      <w:r w:rsidRPr="00F17939">
        <w:t>、</w:t>
      </w:r>
      <w:r w:rsidRPr="00F17939">
        <w:t>V(S1)P(S3)</w:t>
      </w:r>
      <w:r w:rsidRPr="00F17939">
        <w:t>和</w:t>
      </w:r>
      <w:r w:rsidRPr="00F17939">
        <w:t>V(S2)</w:t>
      </w:r>
    </w:p>
    <w:p w:rsidR="00353BD9" w:rsidRPr="00F17939" w:rsidRDefault="00353BD9" w:rsidP="00353BD9">
      <w:pPr>
        <w:pStyle w:val="AltZ"/>
        <w:spacing w:before="156" w:after="156"/>
      </w:pPr>
      <w:r w:rsidRPr="00F17939">
        <w:t>2013</w:t>
      </w:r>
      <w:r w:rsidRPr="00F17939">
        <w:t>年</w:t>
      </w:r>
      <w:r w:rsidRPr="00F17939">
        <w:t>(4)</w:t>
      </w:r>
    </w:p>
    <w:p w:rsidR="00353BD9" w:rsidRPr="00F17939" w:rsidRDefault="00353BD9" w:rsidP="00353BD9">
      <w:pPr>
        <w:pStyle w:val="AltZ"/>
        <w:spacing w:before="156" w:after="156"/>
      </w:pPr>
      <w:r w:rsidRPr="00F17939">
        <w:rPr>
          <w:color w:val="006666"/>
        </w:rPr>
        <w:t>A</w:t>
      </w:r>
      <w:r w:rsidRPr="00F17939">
        <w:t>.P(S2)</w:t>
      </w:r>
      <w:r w:rsidRPr="00F17939">
        <w:t>、</w:t>
      </w:r>
      <w:r w:rsidRPr="00F17939">
        <w:t>V(S3)V(S5)</w:t>
      </w:r>
      <w:r w:rsidRPr="00F17939">
        <w:t>和</w:t>
      </w:r>
      <w:r w:rsidRPr="00F17939">
        <w:t>P(S4)P(S5)</w:t>
      </w:r>
    </w:p>
    <w:p w:rsidR="00353BD9" w:rsidRPr="00F17939" w:rsidRDefault="00353BD9" w:rsidP="00353BD9">
      <w:pPr>
        <w:pStyle w:val="AltZ"/>
        <w:spacing w:before="156" w:after="156"/>
      </w:pPr>
      <w:r w:rsidRPr="00F17939">
        <w:rPr>
          <w:color w:val="006666"/>
        </w:rPr>
        <w:t>B</w:t>
      </w:r>
      <w:r w:rsidRPr="00F17939">
        <w:t>.V(S2)</w:t>
      </w:r>
      <w:r w:rsidRPr="00F17939">
        <w:t>、</w:t>
      </w:r>
      <w:r w:rsidRPr="00F17939">
        <w:t>P(S3)V(S5)</w:t>
      </w:r>
      <w:r w:rsidRPr="00F17939">
        <w:t>和</w:t>
      </w:r>
      <w:r w:rsidRPr="00F17939">
        <w:t xml:space="preserve">V(S4)P(S5)       </w:t>
      </w:r>
    </w:p>
    <w:p w:rsidR="00353BD9" w:rsidRPr="00F17939" w:rsidRDefault="00353BD9" w:rsidP="00353BD9">
      <w:pPr>
        <w:pStyle w:val="AltZ"/>
        <w:spacing w:before="156" w:after="156"/>
      </w:pPr>
      <w:r w:rsidRPr="00F17939">
        <w:t>C.P(S2)</w:t>
      </w:r>
      <w:r w:rsidRPr="00F17939">
        <w:t>、</w:t>
      </w:r>
      <w:r w:rsidRPr="00F17939">
        <w:t>V(S3)P(S5)</w:t>
      </w:r>
      <w:r w:rsidRPr="00F17939">
        <w:t>和</w:t>
      </w:r>
      <w:r w:rsidRPr="00F17939">
        <w:t xml:space="preserve">P(S4)V(S5)            </w:t>
      </w:r>
    </w:p>
    <w:p w:rsidR="00353BD9" w:rsidRDefault="00353BD9" w:rsidP="00353BD9">
      <w:pPr>
        <w:pStyle w:val="AltZ"/>
        <w:spacing w:before="156" w:after="156"/>
      </w:pPr>
      <w:r>
        <w:t>D.V(S2)</w:t>
      </w:r>
      <w:r>
        <w:t>、</w:t>
      </w:r>
      <w:r>
        <w:t>V(S3)P(S5)</w:t>
      </w:r>
      <w:r>
        <w:t>和</w:t>
      </w:r>
      <w:r>
        <w:t>P(S4)V(S5)</w:t>
      </w:r>
    </w:p>
    <w:p w:rsidR="00353BD9" w:rsidRDefault="00353BD9" w:rsidP="00353BD9">
      <w:pPr>
        <w:jc w:val="center"/>
      </w:pPr>
      <w:bookmarkStart w:id="137" w:name="8973-1534675764892"/>
      <w:bookmarkStart w:id="138" w:name="8385-1534675764899"/>
      <w:bookmarkEnd w:id="137"/>
      <w:bookmarkEnd w:id="138"/>
      <w:r>
        <w:rPr>
          <w:noProof/>
        </w:rPr>
        <w:drawing>
          <wp:inline distT="0" distB="0" distL="0" distR="0" wp14:anchorId="7C9D3EBB" wp14:editId="377C9308">
            <wp:extent cx="5041900" cy="2235973"/>
            <wp:effectExtent l="0" t="0" r="0" b="0"/>
            <wp:docPr id="6" name="Drawing 1" descr="6D19BC70C07E446BAF42571AD5D40C17.png"/>
            <wp:cNvGraphicFramePr/>
            <a:graphic xmlns:a="http://schemas.openxmlformats.org/drawingml/2006/main">
              <a:graphicData uri="http://schemas.openxmlformats.org/drawingml/2006/picture">
                <pic:pic xmlns:pic="http://schemas.openxmlformats.org/drawingml/2006/picture">
                  <pic:nvPicPr>
                    <pic:cNvPr id="0" name="Picture 1" descr="6D19BC70C07E446BAF42571AD5D40C17.png"/>
                    <pic:cNvPicPr>
                      <a:picLocks noChangeAspect="1"/>
                    </pic:cNvPicPr>
                  </pic:nvPicPr>
                  <pic:blipFill>
                    <a:blip r:embed="rId20"/>
                    <a:stretch>
                      <a:fillRect/>
                    </a:stretch>
                  </pic:blipFill>
                  <pic:spPr>
                    <a:xfrm>
                      <a:off x="0" y="0"/>
                      <a:ext cx="5041900" cy="2235973"/>
                    </a:xfrm>
                    <a:prstGeom prst="rect">
                      <a:avLst/>
                    </a:prstGeom>
                  </pic:spPr>
                </pic:pic>
              </a:graphicData>
            </a:graphic>
          </wp:inline>
        </w:drawing>
      </w:r>
    </w:p>
    <w:p w:rsidR="00353BD9" w:rsidRDefault="00353BD9" w:rsidP="00353BD9">
      <w:pPr>
        <w:spacing w:line="260" w:lineRule="auto"/>
      </w:pPr>
      <w:bookmarkStart w:id="139" w:name="9690-1534675764900"/>
      <w:bookmarkEnd w:id="139"/>
    </w:p>
    <w:p w:rsidR="00353BD9" w:rsidRDefault="00353BD9" w:rsidP="00353BD9">
      <w:pPr>
        <w:jc w:val="center"/>
      </w:pPr>
      <w:bookmarkStart w:id="140" w:name="5658-1534675764900"/>
      <w:bookmarkEnd w:id="140"/>
      <w:r>
        <w:rPr>
          <w:noProof/>
        </w:rPr>
        <w:lastRenderedPageBreak/>
        <w:drawing>
          <wp:inline distT="0" distB="0" distL="0" distR="0" wp14:anchorId="4C5E826C" wp14:editId="60BE482B">
            <wp:extent cx="5267325" cy="2321194"/>
            <wp:effectExtent l="0" t="0" r="0" b="0"/>
            <wp:docPr id="7" name="Drawing 2" descr="DDBB3B089D3B4EF2A13B60FF47BA7507.png"/>
            <wp:cNvGraphicFramePr/>
            <a:graphic xmlns:a="http://schemas.openxmlformats.org/drawingml/2006/main">
              <a:graphicData uri="http://schemas.openxmlformats.org/drawingml/2006/picture">
                <pic:pic xmlns:pic="http://schemas.openxmlformats.org/drawingml/2006/picture">
                  <pic:nvPicPr>
                    <pic:cNvPr id="0" name="Picture 2" descr="DDBB3B089D3B4EF2A13B60FF47BA7507.png"/>
                    <pic:cNvPicPr>
                      <a:picLocks noChangeAspect="1"/>
                    </pic:cNvPicPr>
                  </pic:nvPicPr>
                  <pic:blipFill>
                    <a:blip r:embed="rId21"/>
                    <a:stretch>
                      <a:fillRect/>
                    </a:stretch>
                  </pic:blipFill>
                  <pic:spPr>
                    <a:xfrm>
                      <a:off x="0" y="0"/>
                      <a:ext cx="5267325" cy="2321194"/>
                    </a:xfrm>
                    <a:prstGeom prst="rect">
                      <a:avLst/>
                    </a:prstGeom>
                  </pic:spPr>
                </pic:pic>
              </a:graphicData>
            </a:graphic>
          </wp:inline>
        </w:drawing>
      </w:r>
    </w:p>
    <w:p w:rsidR="00353BD9" w:rsidRPr="00220FE7" w:rsidRDefault="00353BD9" w:rsidP="00353BD9">
      <w:pPr>
        <w:spacing w:line="251" w:lineRule="auto"/>
        <w:ind w:left="420"/>
        <w:rPr>
          <w:color w:val="000000"/>
          <w:highlight w:val="black"/>
        </w:rPr>
      </w:pPr>
      <w:bookmarkStart w:id="141" w:name="6934-1534675764900"/>
      <w:bookmarkEnd w:id="141"/>
      <w:r w:rsidRPr="00220FE7">
        <w:rPr>
          <w:color w:val="000000"/>
          <w:highlight w:val="black"/>
        </w:rPr>
        <w:t>【答案】</w:t>
      </w:r>
      <w:r w:rsidRPr="00220FE7">
        <w:rPr>
          <w:color w:val="000000"/>
          <w:highlight w:val="black"/>
        </w:rPr>
        <w:t xml:space="preserve">C A </w:t>
      </w:r>
      <w:r w:rsidRPr="00220FE7">
        <w:rPr>
          <w:color w:val="000000"/>
          <w:highlight w:val="black"/>
        </w:rPr>
        <w:t>【解析】本题考查</w:t>
      </w:r>
      <w:r w:rsidRPr="00220FE7">
        <w:rPr>
          <w:color w:val="000000"/>
          <w:highlight w:val="black"/>
        </w:rPr>
        <w:t>PV</w:t>
      </w:r>
      <w:r w:rsidRPr="00220FE7">
        <w:rPr>
          <w:color w:val="000000"/>
          <w:highlight w:val="black"/>
        </w:rPr>
        <w:t>操作方面的基本知识。</w:t>
      </w:r>
    </w:p>
    <w:p w:rsidR="00353BD9" w:rsidRPr="00220FE7" w:rsidRDefault="00353BD9" w:rsidP="00353BD9">
      <w:pPr>
        <w:rPr>
          <w:color w:val="000000"/>
          <w:highlight w:val="black"/>
        </w:rPr>
      </w:pPr>
      <w:bookmarkStart w:id="142" w:name="6288-1534675765613"/>
      <w:bookmarkEnd w:id="142"/>
    </w:p>
    <w:p w:rsidR="00353BD9" w:rsidRPr="00220FE7" w:rsidRDefault="00353BD9" w:rsidP="00353BD9">
      <w:pPr>
        <w:spacing w:line="251" w:lineRule="auto"/>
        <w:ind w:left="420"/>
        <w:rPr>
          <w:color w:val="000000"/>
          <w:highlight w:val="black"/>
        </w:rPr>
      </w:pPr>
      <w:bookmarkStart w:id="143" w:name="6235-1534675764902"/>
      <w:bookmarkEnd w:id="143"/>
      <w:r w:rsidRPr="00220FE7">
        <w:rPr>
          <w:color w:val="000000"/>
          <w:highlight w:val="black"/>
        </w:rPr>
        <w:t>因为</w:t>
      </w:r>
      <w:r w:rsidRPr="00220FE7">
        <w:rPr>
          <w:color w:val="000000"/>
          <w:highlight w:val="black"/>
        </w:rPr>
        <w:t>P1</w:t>
      </w:r>
      <w:r w:rsidRPr="00220FE7">
        <w:rPr>
          <w:color w:val="000000"/>
          <w:highlight w:val="black"/>
        </w:rPr>
        <w:t>是</w:t>
      </w:r>
      <w:r w:rsidRPr="00220FE7">
        <w:rPr>
          <w:color w:val="000000"/>
          <w:highlight w:val="black"/>
        </w:rPr>
        <w:t>P2</w:t>
      </w:r>
      <w:r w:rsidRPr="00220FE7">
        <w:rPr>
          <w:color w:val="000000"/>
          <w:highlight w:val="black"/>
        </w:rPr>
        <w:t>和</w:t>
      </w:r>
      <w:r w:rsidRPr="00220FE7">
        <w:rPr>
          <w:color w:val="000000"/>
          <w:highlight w:val="black"/>
        </w:rPr>
        <w:t>P3</w:t>
      </w:r>
      <w:r w:rsidRPr="00220FE7">
        <w:rPr>
          <w:color w:val="000000"/>
          <w:highlight w:val="black"/>
        </w:rPr>
        <w:t>的前驱，当</w:t>
      </w:r>
      <w:r w:rsidRPr="00220FE7">
        <w:rPr>
          <w:color w:val="000000"/>
          <w:highlight w:val="black"/>
        </w:rPr>
        <w:t>P1</w:t>
      </w:r>
      <w:r w:rsidRPr="00220FE7">
        <w:rPr>
          <w:color w:val="000000"/>
          <w:highlight w:val="black"/>
        </w:rPr>
        <w:t>执行完需通知</w:t>
      </w:r>
      <w:r w:rsidRPr="00220FE7">
        <w:rPr>
          <w:color w:val="000000"/>
          <w:highlight w:val="black"/>
        </w:rPr>
        <w:t>P2</w:t>
      </w:r>
      <w:r w:rsidRPr="00220FE7">
        <w:rPr>
          <w:color w:val="000000"/>
          <w:highlight w:val="black"/>
        </w:rPr>
        <w:t>和</w:t>
      </w:r>
      <w:r w:rsidRPr="00220FE7">
        <w:rPr>
          <w:color w:val="000000"/>
          <w:highlight w:val="black"/>
        </w:rPr>
        <w:t>P3,</w:t>
      </w:r>
      <w:r w:rsidRPr="00220FE7">
        <w:rPr>
          <w:color w:val="000000"/>
          <w:highlight w:val="black"/>
        </w:rPr>
        <w:t>应采用</w:t>
      </w:r>
      <w:r w:rsidRPr="00220FE7">
        <w:rPr>
          <w:color w:val="000000"/>
          <w:highlight w:val="black"/>
        </w:rPr>
        <w:t>V(</w:t>
      </w:r>
      <w:proofErr w:type="spellStart"/>
      <w:r w:rsidRPr="00220FE7">
        <w:rPr>
          <w:color w:val="000000"/>
          <w:highlight w:val="black"/>
        </w:rPr>
        <w:t>S.l</w:t>
      </w:r>
      <w:proofErr w:type="spellEnd"/>
      <w:r w:rsidRPr="00220FE7">
        <w:rPr>
          <w:color w:val="000000"/>
          <w:highlight w:val="black"/>
        </w:rPr>
        <w:t>)V(S2)</w:t>
      </w:r>
      <w:r w:rsidRPr="00220FE7">
        <w:rPr>
          <w:color w:val="000000"/>
          <w:highlight w:val="black"/>
        </w:rPr>
        <w:t>操作分别通知</w:t>
      </w:r>
      <w:r w:rsidRPr="00220FE7">
        <w:rPr>
          <w:color w:val="000000"/>
          <w:highlight w:val="black"/>
        </w:rPr>
        <w:t>P2</w:t>
      </w:r>
      <w:r w:rsidRPr="00220FE7">
        <w:rPr>
          <w:color w:val="000000"/>
          <w:highlight w:val="black"/>
        </w:rPr>
        <w:t>和</w:t>
      </w:r>
      <w:r w:rsidRPr="00220FE7">
        <w:rPr>
          <w:color w:val="000000"/>
          <w:highlight w:val="black"/>
        </w:rPr>
        <w:t>P3</w:t>
      </w:r>
      <w:r w:rsidRPr="00220FE7">
        <w:rPr>
          <w:color w:val="000000"/>
          <w:highlight w:val="black"/>
        </w:rPr>
        <w:t>，故</w:t>
      </w:r>
      <w:r w:rsidRPr="00220FE7">
        <w:rPr>
          <w:color w:val="000000"/>
          <w:highlight w:val="black"/>
        </w:rPr>
        <w:t>a</w:t>
      </w:r>
      <w:r w:rsidRPr="00220FE7">
        <w:rPr>
          <w:color w:val="000000"/>
          <w:highlight w:val="black"/>
        </w:rPr>
        <w:t>处应填写</w:t>
      </w:r>
      <w:r w:rsidRPr="00220FE7">
        <w:rPr>
          <w:color w:val="000000"/>
          <w:highlight w:val="black"/>
        </w:rPr>
        <w:t>V(S1)V(S2);</w:t>
      </w:r>
      <w:r w:rsidRPr="00220FE7">
        <w:rPr>
          <w:color w:val="000000"/>
          <w:highlight w:val="black"/>
        </w:rPr>
        <w:t>又因为</w:t>
      </w:r>
      <w:r w:rsidRPr="00220FE7">
        <w:rPr>
          <w:color w:val="000000"/>
          <w:highlight w:val="black"/>
        </w:rPr>
        <w:t>P2</w:t>
      </w:r>
      <w:r w:rsidRPr="00220FE7">
        <w:rPr>
          <w:color w:val="000000"/>
          <w:highlight w:val="black"/>
        </w:rPr>
        <w:t>是</w:t>
      </w:r>
      <w:r w:rsidRPr="00220FE7">
        <w:rPr>
          <w:color w:val="000000"/>
          <w:highlight w:val="black"/>
        </w:rPr>
        <w:t>P1</w:t>
      </w:r>
      <w:r w:rsidRPr="00220FE7">
        <w:rPr>
          <w:color w:val="000000"/>
          <w:highlight w:val="black"/>
        </w:rPr>
        <w:t>和</w:t>
      </w:r>
      <w:r w:rsidRPr="00220FE7">
        <w:rPr>
          <w:color w:val="000000"/>
          <w:highlight w:val="black"/>
        </w:rPr>
        <w:t>P3</w:t>
      </w:r>
      <w:r w:rsidRPr="00220FE7">
        <w:rPr>
          <w:color w:val="000000"/>
          <w:highlight w:val="black"/>
        </w:rPr>
        <w:t>的后继，当</w:t>
      </w:r>
      <w:r w:rsidRPr="00220FE7">
        <w:rPr>
          <w:color w:val="000000"/>
          <w:highlight w:val="black"/>
        </w:rPr>
        <w:t>P2</w:t>
      </w:r>
      <w:r w:rsidRPr="00220FE7">
        <w:rPr>
          <w:color w:val="000000"/>
          <w:highlight w:val="black"/>
        </w:rPr>
        <w:t>执行前应测试</w:t>
      </w:r>
      <w:r w:rsidRPr="00220FE7">
        <w:rPr>
          <w:color w:val="000000"/>
          <w:highlight w:val="black"/>
        </w:rPr>
        <w:t>P1</w:t>
      </w:r>
      <w:r w:rsidRPr="00220FE7">
        <w:rPr>
          <w:color w:val="000000"/>
          <w:highlight w:val="black"/>
        </w:rPr>
        <w:t>和</w:t>
      </w:r>
      <w:r w:rsidRPr="00220FE7">
        <w:rPr>
          <w:color w:val="000000"/>
          <w:highlight w:val="black"/>
        </w:rPr>
        <w:t>P3</w:t>
      </w:r>
      <w:r w:rsidRPr="00220FE7">
        <w:rPr>
          <w:color w:val="000000"/>
          <w:highlight w:val="black"/>
        </w:rPr>
        <w:t>是否执行完，应采用</w:t>
      </w:r>
      <w:r w:rsidRPr="00220FE7">
        <w:rPr>
          <w:color w:val="000000"/>
          <w:highlight w:val="black"/>
        </w:rPr>
        <w:t>P(S1)P(S3)</w:t>
      </w:r>
      <w:r w:rsidRPr="00220FE7">
        <w:rPr>
          <w:color w:val="000000"/>
          <w:highlight w:val="black"/>
        </w:rPr>
        <w:t>操作测试</w:t>
      </w:r>
      <w:r w:rsidRPr="00220FE7">
        <w:rPr>
          <w:color w:val="000000"/>
          <w:highlight w:val="black"/>
        </w:rPr>
        <w:t>P1</w:t>
      </w:r>
      <w:r w:rsidRPr="00220FE7">
        <w:rPr>
          <w:color w:val="000000"/>
          <w:highlight w:val="black"/>
        </w:rPr>
        <w:t>和</w:t>
      </w:r>
      <w:r w:rsidRPr="00220FE7">
        <w:rPr>
          <w:color w:val="000000"/>
          <w:highlight w:val="black"/>
        </w:rPr>
        <w:t>P3</w:t>
      </w:r>
      <w:r w:rsidRPr="00220FE7">
        <w:rPr>
          <w:color w:val="000000"/>
          <w:highlight w:val="black"/>
        </w:rPr>
        <w:t>是否执行完，故</w:t>
      </w:r>
      <w:r w:rsidRPr="00220FE7">
        <w:rPr>
          <w:color w:val="000000"/>
          <w:highlight w:val="black"/>
        </w:rPr>
        <w:t>b</w:t>
      </w:r>
      <w:r w:rsidRPr="00220FE7">
        <w:rPr>
          <w:color w:val="000000"/>
          <w:highlight w:val="black"/>
        </w:rPr>
        <w:t>处应填写</w:t>
      </w:r>
      <w:r w:rsidRPr="00220FE7">
        <w:rPr>
          <w:color w:val="000000"/>
          <w:highlight w:val="black"/>
        </w:rPr>
        <w:t>P(S1)P(S3)</w:t>
      </w:r>
      <w:r w:rsidRPr="00220FE7">
        <w:rPr>
          <w:color w:val="000000"/>
          <w:highlight w:val="black"/>
        </w:rPr>
        <w:t>；同理，</w:t>
      </w:r>
      <w:r w:rsidRPr="00220FE7">
        <w:rPr>
          <w:color w:val="000000"/>
          <w:highlight w:val="black"/>
        </w:rPr>
        <w:t>P2</w:t>
      </w:r>
      <w:r w:rsidRPr="00220FE7">
        <w:rPr>
          <w:color w:val="000000"/>
          <w:highlight w:val="black"/>
        </w:rPr>
        <w:t>是</w:t>
      </w:r>
      <w:r w:rsidRPr="00220FE7">
        <w:rPr>
          <w:color w:val="000000"/>
          <w:highlight w:val="black"/>
        </w:rPr>
        <w:t>P4</w:t>
      </w:r>
      <w:r w:rsidRPr="00220FE7">
        <w:rPr>
          <w:color w:val="000000"/>
          <w:highlight w:val="black"/>
        </w:rPr>
        <w:t>的前驱，当</w:t>
      </w:r>
      <w:r w:rsidRPr="00220FE7">
        <w:rPr>
          <w:color w:val="000000"/>
          <w:highlight w:val="black"/>
        </w:rPr>
        <w:t>P2</w:t>
      </w:r>
      <w:proofErr w:type="gramStart"/>
      <w:r w:rsidRPr="00220FE7">
        <w:rPr>
          <w:color w:val="000000"/>
          <w:highlight w:val="black"/>
        </w:rPr>
        <w:t>执行完应通知</w:t>
      </w:r>
      <w:proofErr w:type="gramEnd"/>
      <w:r w:rsidRPr="00220FE7">
        <w:rPr>
          <w:color w:val="000000"/>
          <w:highlight w:val="black"/>
        </w:rPr>
        <w:t>P4,</w:t>
      </w:r>
      <w:r w:rsidRPr="00220FE7">
        <w:rPr>
          <w:color w:val="000000"/>
          <w:highlight w:val="black"/>
        </w:rPr>
        <w:t>应采用</w:t>
      </w:r>
      <w:r w:rsidRPr="00220FE7">
        <w:rPr>
          <w:color w:val="000000"/>
          <w:highlight w:val="black"/>
        </w:rPr>
        <w:t>V(S4)</w:t>
      </w:r>
      <w:r w:rsidRPr="00220FE7">
        <w:rPr>
          <w:color w:val="000000"/>
          <w:highlight w:val="black"/>
        </w:rPr>
        <w:t>操作分别通知</w:t>
      </w:r>
      <w:r w:rsidRPr="00220FE7">
        <w:rPr>
          <w:color w:val="000000"/>
          <w:highlight w:val="black"/>
        </w:rPr>
        <w:t>P4</w:t>
      </w:r>
      <w:r w:rsidRPr="00220FE7">
        <w:rPr>
          <w:color w:val="000000"/>
          <w:highlight w:val="black"/>
        </w:rPr>
        <w:t>，故</w:t>
      </w:r>
      <w:r w:rsidRPr="00220FE7">
        <w:rPr>
          <w:color w:val="000000"/>
          <w:highlight w:val="black"/>
        </w:rPr>
        <w:t>c</w:t>
      </w:r>
      <w:r w:rsidRPr="00220FE7">
        <w:rPr>
          <w:color w:val="000000"/>
          <w:highlight w:val="black"/>
        </w:rPr>
        <w:t>处应填写</w:t>
      </w:r>
      <w:r w:rsidRPr="00220FE7">
        <w:rPr>
          <w:color w:val="000000"/>
          <w:highlight w:val="black"/>
        </w:rPr>
        <w:t>V(S4)</w:t>
      </w:r>
      <w:r w:rsidRPr="00220FE7">
        <w:rPr>
          <w:color w:val="000000"/>
          <w:highlight w:val="black"/>
        </w:rPr>
        <w:t>。</w:t>
      </w:r>
    </w:p>
    <w:p w:rsidR="00353BD9" w:rsidRPr="00220FE7" w:rsidRDefault="00353BD9" w:rsidP="00353BD9">
      <w:pPr>
        <w:rPr>
          <w:color w:val="000000"/>
          <w:highlight w:val="black"/>
        </w:rPr>
      </w:pPr>
      <w:bookmarkStart w:id="144" w:name="9293-1534675765613"/>
      <w:bookmarkEnd w:id="144"/>
    </w:p>
    <w:p w:rsidR="00353BD9" w:rsidRDefault="00353BD9" w:rsidP="00220FE7">
      <w:pPr>
        <w:spacing w:line="251" w:lineRule="auto"/>
        <w:ind w:left="420"/>
      </w:pPr>
      <w:bookmarkStart w:id="145" w:name="2366-1534675764904"/>
      <w:bookmarkEnd w:id="145"/>
      <w:r w:rsidRPr="00220FE7">
        <w:rPr>
          <w:color w:val="000000"/>
          <w:highlight w:val="black"/>
        </w:rPr>
        <w:t>因为</w:t>
      </w:r>
      <w:r w:rsidRPr="00220FE7">
        <w:rPr>
          <w:color w:val="000000"/>
          <w:highlight w:val="black"/>
        </w:rPr>
        <w:t>P3</w:t>
      </w:r>
      <w:r w:rsidRPr="00220FE7">
        <w:rPr>
          <w:color w:val="000000"/>
          <w:highlight w:val="black"/>
        </w:rPr>
        <w:t>是</w:t>
      </w:r>
      <w:r w:rsidRPr="00220FE7">
        <w:rPr>
          <w:color w:val="000000"/>
          <w:highlight w:val="black"/>
        </w:rPr>
        <w:t>P1</w:t>
      </w:r>
      <w:r w:rsidRPr="00220FE7">
        <w:rPr>
          <w:color w:val="000000"/>
          <w:highlight w:val="black"/>
        </w:rPr>
        <w:t>的后继，当</w:t>
      </w:r>
      <w:r w:rsidRPr="00220FE7">
        <w:rPr>
          <w:color w:val="000000"/>
          <w:highlight w:val="black"/>
        </w:rPr>
        <w:t>P3</w:t>
      </w:r>
      <w:r w:rsidRPr="00220FE7">
        <w:rPr>
          <w:color w:val="000000"/>
          <w:highlight w:val="black"/>
        </w:rPr>
        <w:t>执行前应测试</w:t>
      </w:r>
      <w:r w:rsidRPr="00220FE7">
        <w:rPr>
          <w:color w:val="000000"/>
          <w:highlight w:val="black"/>
        </w:rPr>
        <w:t>P1</w:t>
      </w:r>
      <w:r w:rsidRPr="00220FE7">
        <w:rPr>
          <w:color w:val="000000"/>
          <w:highlight w:val="black"/>
        </w:rPr>
        <w:t>是否执行完，应采用</w:t>
      </w:r>
      <w:r w:rsidRPr="00220FE7">
        <w:rPr>
          <w:color w:val="000000"/>
          <w:highlight w:val="black"/>
        </w:rPr>
        <w:t>I_(S2)</w:t>
      </w:r>
      <w:r w:rsidRPr="00220FE7">
        <w:rPr>
          <w:color w:val="000000"/>
          <w:highlight w:val="black"/>
        </w:rPr>
        <w:t>操作测试</w:t>
      </w:r>
      <w:r w:rsidRPr="00220FE7">
        <w:rPr>
          <w:color w:val="000000"/>
          <w:highlight w:val="black"/>
        </w:rPr>
        <w:t>P1</w:t>
      </w:r>
      <w:r w:rsidRPr="00220FE7">
        <w:rPr>
          <w:color w:val="000000"/>
          <w:highlight w:val="black"/>
        </w:rPr>
        <w:t>是否执行完，故</w:t>
      </w:r>
      <w:r w:rsidRPr="00220FE7">
        <w:rPr>
          <w:color w:val="000000"/>
          <w:highlight w:val="black"/>
        </w:rPr>
        <w:t>d</w:t>
      </w:r>
      <w:r w:rsidRPr="00220FE7">
        <w:rPr>
          <w:color w:val="000000"/>
          <w:highlight w:val="black"/>
        </w:rPr>
        <w:t>处应填写</w:t>
      </w:r>
      <w:r w:rsidRPr="00220FE7">
        <w:rPr>
          <w:color w:val="000000"/>
          <w:highlight w:val="black"/>
        </w:rPr>
        <w:t>P(S2);</w:t>
      </w:r>
      <w:r w:rsidRPr="00220FE7">
        <w:rPr>
          <w:color w:val="000000"/>
          <w:highlight w:val="black"/>
        </w:rPr>
        <w:t>又因为</w:t>
      </w:r>
      <w:r w:rsidRPr="00220FE7">
        <w:rPr>
          <w:color w:val="000000"/>
          <w:highlight w:val="black"/>
        </w:rPr>
        <w:t>P3</w:t>
      </w:r>
      <w:r w:rsidRPr="00220FE7">
        <w:rPr>
          <w:color w:val="000000"/>
          <w:highlight w:val="black"/>
        </w:rPr>
        <w:t>是</w:t>
      </w:r>
      <w:r w:rsidRPr="00220FE7">
        <w:rPr>
          <w:color w:val="000000"/>
          <w:highlight w:val="black"/>
        </w:rPr>
        <w:t>P2</w:t>
      </w:r>
      <w:r w:rsidRPr="00220FE7">
        <w:rPr>
          <w:color w:val="000000"/>
          <w:highlight w:val="black"/>
        </w:rPr>
        <w:t>和</w:t>
      </w:r>
      <w:r w:rsidRPr="00220FE7">
        <w:rPr>
          <w:color w:val="000000"/>
          <w:highlight w:val="black"/>
        </w:rPr>
        <w:t>P4</w:t>
      </w:r>
      <w:r w:rsidRPr="00220FE7">
        <w:rPr>
          <w:color w:val="000000"/>
          <w:highlight w:val="black"/>
        </w:rPr>
        <w:t>的前驱，当</w:t>
      </w:r>
      <w:r w:rsidRPr="00220FE7">
        <w:rPr>
          <w:color w:val="000000"/>
          <w:highlight w:val="black"/>
        </w:rPr>
        <w:t>P3</w:t>
      </w:r>
      <w:proofErr w:type="gramStart"/>
      <w:r w:rsidRPr="00220FE7">
        <w:rPr>
          <w:color w:val="000000"/>
          <w:highlight w:val="black"/>
        </w:rPr>
        <w:t>执行完应通知</w:t>
      </w:r>
      <w:proofErr w:type="gramEnd"/>
      <w:r w:rsidRPr="00220FE7">
        <w:rPr>
          <w:color w:val="000000"/>
          <w:highlight w:val="black"/>
        </w:rPr>
        <w:t>P2</w:t>
      </w:r>
      <w:r w:rsidRPr="00220FE7">
        <w:rPr>
          <w:color w:val="000000"/>
          <w:highlight w:val="black"/>
        </w:rPr>
        <w:t>和</w:t>
      </w:r>
      <w:r w:rsidRPr="00220FE7">
        <w:rPr>
          <w:color w:val="000000"/>
          <w:highlight w:val="black"/>
        </w:rPr>
        <w:t>P4,</w:t>
      </w:r>
      <w:r w:rsidRPr="00220FE7">
        <w:rPr>
          <w:color w:val="000000"/>
          <w:highlight w:val="black"/>
        </w:rPr>
        <w:t>应采用</w:t>
      </w:r>
      <w:r w:rsidRPr="00220FE7">
        <w:rPr>
          <w:color w:val="000000"/>
          <w:highlight w:val="black"/>
        </w:rPr>
        <w:t>V(S3)V(S5)</w:t>
      </w:r>
      <w:r w:rsidRPr="00220FE7">
        <w:rPr>
          <w:color w:val="000000"/>
          <w:highlight w:val="black"/>
        </w:rPr>
        <w:t>操作通知</w:t>
      </w:r>
      <w:r w:rsidRPr="00220FE7">
        <w:rPr>
          <w:color w:val="000000"/>
          <w:highlight w:val="black"/>
        </w:rPr>
        <w:t>P5,</w:t>
      </w:r>
      <w:r w:rsidRPr="00220FE7">
        <w:rPr>
          <w:color w:val="000000"/>
          <w:highlight w:val="black"/>
        </w:rPr>
        <w:t>故</w:t>
      </w:r>
      <w:r w:rsidRPr="00220FE7">
        <w:rPr>
          <w:color w:val="000000"/>
          <w:highlight w:val="black"/>
        </w:rPr>
        <w:t>e</w:t>
      </w:r>
      <w:r w:rsidRPr="00220FE7">
        <w:rPr>
          <w:color w:val="000000"/>
          <w:highlight w:val="black"/>
        </w:rPr>
        <w:t>处应填写</w:t>
      </w:r>
      <w:r w:rsidRPr="00220FE7">
        <w:rPr>
          <w:color w:val="000000"/>
          <w:highlight w:val="black"/>
        </w:rPr>
        <w:t>V(S3)V(S5);P4</w:t>
      </w:r>
      <w:r w:rsidRPr="00220FE7">
        <w:rPr>
          <w:color w:val="000000"/>
          <w:highlight w:val="black"/>
        </w:rPr>
        <w:t>是</w:t>
      </w:r>
      <w:r w:rsidRPr="00220FE7">
        <w:rPr>
          <w:color w:val="000000"/>
          <w:highlight w:val="black"/>
        </w:rPr>
        <w:t>P2</w:t>
      </w:r>
      <w:r w:rsidRPr="00220FE7">
        <w:rPr>
          <w:color w:val="000000"/>
          <w:highlight w:val="black"/>
        </w:rPr>
        <w:t>和</w:t>
      </w:r>
      <w:r w:rsidRPr="00220FE7">
        <w:rPr>
          <w:color w:val="000000"/>
          <w:highlight w:val="black"/>
        </w:rPr>
        <w:t>P3</w:t>
      </w:r>
      <w:r w:rsidRPr="00220FE7">
        <w:rPr>
          <w:color w:val="000000"/>
          <w:highlight w:val="black"/>
        </w:rPr>
        <w:t>的后继，当</w:t>
      </w:r>
      <w:r w:rsidRPr="00220FE7">
        <w:rPr>
          <w:color w:val="000000"/>
          <w:highlight w:val="black"/>
        </w:rPr>
        <w:t>P4</w:t>
      </w:r>
      <w:r w:rsidRPr="00220FE7">
        <w:rPr>
          <w:color w:val="000000"/>
          <w:highlight w:val="black"/>
        </w:rPr>
        <w:t>执行前应测试</w:t>
      </w:r>
      <w:r w:rsidRPr="00220FE7">
        <w:rPr>
          <w:color w:val="000000"/>
          <w:highlight w:val="black"/>
        </w:rPr>
        <w:t>P2</w:t>
      </w:r>
      <w:r w:rsidRPr="00220FE7">
        <w:rPr>
          <w:color w:val="000000"/>
          <w:highlight w:val="black"/>
        </w:rPr>
        <w:t>和</w:t>
      </w:r>
      <w:r w:rsidRPr="00220FE7">
        <w:rPr>
          <w:color w:val="000000"/>
          <w:highlight w:val="black"/>
        </w:rPr>
        <w:t>P3</w:t>
      </w:r>
      <w:r w:rsidRPr="00220FE7">
        <w:rPr>
          <w:color w:val="000000"/>
          <w:highlight w:val="black"/>
        </w:rPr>
        <w:t>是否执行完，应采用</w:t>
      </w:r>
      <w:r w:rsidRPr="00220FE7">
        <w:rPr>
          <w:color w:val="000000"/>
          <w:highlight w:val="black"/>
        </w:rPr>
        <w:t>P(S4)P(S5)</w:t>
      </w:r>
      <w:r w:rsidRPr="00220FE7">
        <w:rPr>
          <w:color w:val="000000"/>
          <w:highlight w:val="black"/>
        </w:rPr>
        <w:t>操作测试</w:t>
      </w:r>
      <w:r w:rsidRPr="00220FE7">
        <w:rPr>
          <w:color w:val="000000"/>
          <w:highlight w:val="black"/>
        </w:rPr>
        <w:t>P2</w:t>
      </w:r>
      <w:r w:rsidRPr="00220FE7">
        <w:rPr>
          <w:color w:val="000000"/>
          <w:highlight w:val="black"/>
        </w:rPr>
        <w:t>和</w:t>
      </w:r>
      <w:r w:rsidRPr="00220FE7">
        <w:rPr>
          <w:color w:val="000000"/>
          <w:highlight w:val="black"/>
        </w:rPr>
        <w:t>P3</w:t>
      </w:r>
      <w:r w:rsidRPr="00220FE7">
        <w:rPr>
          <w:color w:val="000000"/>
          <w:highlight w:val="black"/>
        </w:rPr>
        <w:t>是否执行完，故</w:t>
      </w:r>
      <w:r w:rsidRPr="00220FE7">
        <w:rPr>
          <w:color w:val="000000"/>
          <w:highlight w:val="black"/>
        </w:rPr>
        <w:t>f</w:t>
      </w:r>
      <w:r w:rsidRPr="00220FE7">
        <w:rPr>
          <w:color w:val="000000"/>
          <w:highlight w:val="black"/>
        </w:rPr>
        <w:t>处应填写</w:t>
      </w:r>
      <w:r w:rsidRPr="00220FE7">
        <w:rPr>
          <w:color w:val="000000"/>
          <w:highlight w:val="black"/>
        </w:rPr>
        <w:t>P(S4)P(S5)</w:t>
      </w:r>
      <w:r w:rsidRPr="00220FE7">
        <w:rPr>
          <w:color w:val="000000"/>
          <w:highlight w:val="black"/>
        </w:rPr>
        <w:t>。</w:t>
      </w:r>
      <w:bookmarkStart w:id="146" w:name="1464-1534675765614"/>
      <w:bookmarkEnd w:id="146"/>
    </w:p>
    <w:p w:rsidR="00353BD9" w:rsidRPr="00353BD9" w:rsidRDefault="00353BD9" w:rsidP="00353BD9">
      <w:pPr>
        <w:pStyle w:val="AltZ"/>
        <w:spacing w:before="156" w:after="156"/>
      </w:pPr>
    </w:p>
    <w:p w:rsidR="008662C6" w:rsidRPr="007B234A" w:rsidRDefault="008662C6" w:rsidP="008662C6">
      <w:pPr>
        <w:pStyle w:val="-AltD"/>
        <w:spacing w:before="156" w:after="156"/>
      </w:pPr>
      <w:r>
        <w:rPr>
          <w:highlight w:val="white"/>
        </w:rPr>
        <w:t>某计算机系统中有一个</w:t>
      </w:r>
      <w:r>
        <w:rPr>
          <w:highlight w:val="white"/>
        </w:rPr>
        <w:t>CPU</w:t>
      </w:r>
      <w:r>
        <w:rPr>
          <w:highlight w:val="white"/>
        </w:rPr>
        <w:t>、一台输入设备和一台输出设备，假设系统中有四个作业</w:t>
      </w:r>
      <w:r>
        <w:rPr>
          <w:highlight w:val="white"/>
        </w:rPr>
        <w:t>T1</w:t>
      </w:r>
      <w:r>
        <w:rPr>
          <w:highlight w:val="white"/>
        </w:rPr>
        <w:t>、</w:t>
      </w:r>
      <w:r>
        <w:rPr>
          <w:highlight w:val="white"/>
        </w:rPr>
        <w:t>T2</w:t>
      </w:r>
      <w:r>
        <w:rPr>
          <w:highlight w:val="white"/>
        </w:rPr>
        <w:t>、</w:t>
      </w:r>
      <w:r>
        <w:rPr>
          <w:highlight w:val="white"/>
        </w:rPr>
        <w:t>T3</w:t>
      </w:r>
      <w:r>
        <w:rPr>
          <w:highlight w:val="white"/>
        </w:rPr>
        <w:t>和</w:t>
      </w:r>
      <w:r>
        <w:rPr>
          <w:highlight w:val="white"/>
        </w:rPr>
        <w:t>T4</w:t>
      </w:r>
      <w:r>
        <w:rPr>
          <w:highlight w:val="white"/>
        </w:rPr>
        <w:t>，系统采用优先级调度，且</w:t>
      </w:r>
      <w:r>
        <w:rPr>
          <w:highlight w:val="white"/>
        </w:rPr>
        <w:t>T1</w:t>
      </w:r>
      <w:r>
        <w:rPr>
          <w:highlight w:val="white"/>
        </w:rPr>
        <w:t>的优先级</w:t>
      </w:r>
      <w:r>
        <w:rPr>
          <w:highlight w:val="white"/>
        </w:rPr>
        <w:t>&gt;T2</w:t>
      </w:r>
      <w:r>
        <w:rPr>
          <w:highlight w:val="white"/>
        </w:rPr>
        <w:t>的优先级</w:t>
      </w:r>
      <w:r>
        <w:rPr>
          <w:highlight w:val="white"/>
        </w:rPr>
        <w:t>&gt;T3</w:t>
      </w:r>
      <w:r>
        <w:rPr>
          <w:highlight w:val="white"/>
        </w:rPr>
        <w:t>的优先级</w:t>
      </w:r>
      <w:r>
        <w:rPr>
          <w:highlight w:val="white"/>
        </w:rPr>
        <w:t>&gt;T4</w:t>
      </w:r>
      <w:r>
        <w:rPr>
          <w:highlight w:val="white"/>
        </w:rPr>
        <w:t>的优先级。每个作业具有三个程序段：输入</w:t>
      </w:r>
      <w:r>
        <w:rPr>
          <w:highlight w:val="white"/>
        </w:rPr>
        <w:t>Ii</w:t>
      </w:r>
      <w:r>
        <w:rPr>
          <w:highlight w:val="white"/>
        </w:rPr>
        <w:t>、计算</w:t>
      </w:r>
      <w:r>
        <w:rPr>
          <w:highlight w:val="white"/>
        </w:rPr>
        <w:t>Ci</w:t>
      </w:r>
      <w:r>
        <w:rPr>
          <w:highlight w:val="white"/>
        </w:rPr>
        <w:t>和输出</w:t>
      </w:r>
      <w:r>
        <w:rPr>
          <w:highlight w:val="white"/>
        </w:rPr>
        <w:t>Pi(</w:t>
      </w:r>
      <w:proofErr w:type="spellStart"/>
      <w:r>
        <w:rPr>
          <w:highlight w:val="white"/>
        </w:rPr>
        <w:t>i</w:t>
      </w:r>
      <w:proofErr w:type="spellEnd"/>
      <w:r>
        <w:rPr>
          <w:highlight w:val="white"/>
        </w:rPr>
        <w:t>=</w:t>
      </w:r>
      <w:r>
        <w:rPr>
          <w:color w:val="006666"/>
          <w:highlight w:val="white"/>
        </w:rPr>
        <w:t>1</w:t>
      </w:r>
      <w:r>
        <w:rPr>
          <w:highlight w:val="white"/>
        </w:rPr>
        <w:t>,</w:t>
      </w:r>
      <w:r>
        <w:rPr>
          <w:color w:val="006666"/>
          <w:highlight w:val="white"/>
        </w:rPr>
        <w:t>2</w:t>
      </w:r>
      <w:r>
        <w:rPr>
          <w:highlight w:val="white"/>
        </w:rPr>
        <w:t>,</w:t>
      </w:r>
      <w:r>
        <w:rPr>
          <w:color w:val="006666"/>
          <w:highlight w:val="white"/>
        </w:rPr>
        <w:t>3</w:t>
      </w:r>
      <w:r>
        <w:rPr>
          <w:highlight w:val="white"/>
        </w:rPr>
        <w:t>,</w:t>
      </w:r>
      <w:r>
        <w:rPr>
          <w:color w:val="006666"/>
          <w:highlight w:val="white"/>
        </w:rPr>
        <w:t>4</w:t>
      </w:r>
      <w:r>
        <w:rPr>
          <w:highlight w:val="white"/>
        </w:rPr>
        <w:t>)</w:t>
      </w:r>
      <w:r>
        <w:rPr>
          <w:highlight w:val="white"/>
        </w:rPr>
        <w:t>，其执行顺序为</w:t>
      </w:r>
      <w:proofErr w:type="spellStart"/>
      <w:r>
        <w:rPr>
          <w:highlight w:val="white"/>
        </w:rPr>
        <w:t>Ii→Ci→Pi</w:t>
      </w:r>
      <w:proofErr w:type="spellEnd"/>
      <w:r>
        <w:rPr>
          <w:highlight w:val="white"/>
        </w:rPr>
        <w:t>。这四个作业各程序段并发执行的前驱图如下所示。图中</w:t>
      </w:r>
      <w:r>
        <w:rPr>
          <w:rFonts w:ascii="宋体" w:hAnsi="宋体" w:cs="宋体" w:hint="eastAsia"/>
          <w:highlight w:val="white"/>
        </w:rPr>
        <w:t>①</w:t>
      </w:r>
      <w:r>
        <w:rPr>
          <w:highlight w:val="white"/>
        </w:rPr>
        <w:t>、</w:t>
      </w:r>
      <w:r>
        <w:rPr>
          <w:rFonts w:ascii="宋体" w:hAnsi="宋体" w:cs="宋体" w:hint="eastAsia"/>
          <w:highlight w:val="white"/>
        </w:rPr>
        <w:t>②</w:t>
      </w:r>
      <w:r>
        <w:rPr>
          <w:highlight w:val="white"/>
        </w:rPr>
        <w:t>、</w:t>
      </w:r>
      <w:r>
        <w:rPr>
          <w:rFonts w:ascii="宋体" w:hAnsi="宋体" w:cs="宋体" w:hint="eastAsia"/>
          <w:highlight w:val="white"/>
        </w:rPr>
        <w:t>③</w:t>
      </w:r>
      <w:r>
        <w:rPr>
          <w:highlight w:val="white"/>
        </w:rPr>
        <w:t>分别为（</w:t>
      </w:r>
      <w:r>
        <w:rPr>
          <w:color w:val="006666"/>
          <w:highlight w:val="white"/>
        </w:rPr>
        <w:t>1</w:t>
      </w:r>
      <w:r>
        <w:rPr>
          <w:highlight w:val="white"/>
        </w:rPr>
        <w:t>），</w:t>
      </w:r>
      <w:r>
        <w:rPr>
          <w:rFonts w:ascii="宋体" w:hAnsi="宋体" w:cs="宋体" w:hint="eastAsia"/>
          <w:highlight w:val="white"/>
        </w:rPr>
        <w:t>④</w:t>
      </w:r>
      <w:r>
        <w:rPr>
          <w:highlight w:val="white"/>
        </w:rPr>
        <w:t>、</w:t>
      </w:r>
      <w:r>
        <w:rPr>
          <w:rFonts w:ascii="宋体" w:hAnsi="宋体" w:cs="宋体" w:hint="eastAsia"/>
          <w:highlight w:val="white"/>
        </w:rPr>
        <w:t>⑤</w:t>
      </w:r>
      <w:r>
        <w:rPr>
          <w:highlight w:val="white"/>
        </w:rPr>
        <w:t>、</w:t>
      </w:r>
      <w:r>
        <w:rPr>
          <w:rFonts w:ascii="宋体" w:hAnsi="宋体" w:cs="宋体" w:hint="eastAsia"/>
          <w:highlight w:val="white"/>
        </w:rPr>
        <w:t>⑥</w:t>
      </w:r>
      <w:r>
        <w:rPr>
          <w:highlight w:val="white"/>
        </w:rPr>
        <w:t>分别为（</w:t>
      </w:r>
      <w:r>
        <w:rPr>
          <w:color w:val="006666"/>
          <w:highlight w:val="white"/>
        </w:rPr>
        <w:t>2</w:t>
      </w:r>
      <w:r>
        <w:rPr>
          <w:highlight w:val="white"/>
        </w:rPr>
        <w:t>）。</w:t>
      </w:r>
    </w:p>
    <w:p w:rsidR="008662C6" w:rsidRPr="00D95220" w:rsidRDefault="008662C6" w:rsidP="008662C6">
      <w:pPr>
        <w:pStyle w:val="AltZ"/>
        <w:spacing w:before="156" w:after="156"/>
      </w:pPr>
      <w:r>
        <w:rPr>
          <w:highlight w:val="white"/>
        </w:rPr>
        <w:t>201</w:t>
      </w:r>
      <w:r w:rsidRPr="00D95220">
        <w:t>4</w:t>
      </w:r>
      <w:r w:rsidRPr="00D95220">
        <w:t>年</w:t>
      </w:r>
      <w:r w:rsidRPr="00D95220">
        <w:t>(</w:t>
      </w:r>
      <w:r w:rsidRPr="00D95220">
        <w:rPr>
          <w:color w:val="006666"/>
        </w:rPr>
        <w:t>1</w:t>
      </w:r>
      <w:r w:rsidRPr="00D95220">
        <w:t>)</w:t>
      </w:r>
    </w:p>
    <w:p w:rsidR="008662C6" w:rsidRPr="00D95220" w:rsidRDefault="008662C6" w:rsidP="008662C6">
      <w:pPr>
        <w:pStyle w:val="AltZ"/>
        <w:spacing w:before="156" w:after="156"/>
      </w:pPr>
      <w:r w:rsidRPr="00D95220">
        <w:t>A</w:t>
      </w:r>
      <w:r w:rsidRPr="00D95220">
        <w:rPr>
          <w:color w:val="009900"/>
        </w:rPr>
        <w:t>.I</w:t>
      </w:r>
      <w:r w:rsidRPr="00D95220">
        <w:t>2</w:t>
      </w:r>
      <w:r w:rsidRPr="00D95220">
        <w:t>、</w:t>
      </w:r>
      <w:r w:rsidRPr="00D95220">
        <w:t>C2</w:t>
      </w:r>
      <w:r w:rsidRPr="00D95220">
        <w:t>、</w:t>
      </w:r>
      <w:r w:rsidRPr="00D95220">
        <w:t xml:space="preserve">C4       </w:t>
      </w:r>
    </w:p>
    <w:p w:rsidR="008662C6" w:rsidRPr="00D95220" w:rsidRDefault="008662C6" w:rsidP="008662C6">
      <w:pPr>
        <w:pStyle w:val="AltZ"/>
        <w:spacing w:before="156" w:after="156"/>
      </w:pPr>
      <w:r w:rsidRPr="00D95220">
        <w:t>B</w:t>
      </w:r>
      <w:r w:rsidRPr="00D95220">
        <w:rPr>
          <w:color w:val="009900"/>
        </w:rPr>
        <w:t>.I</w:t>
      </w:r>
      <w:r w:rsidRPr="00D95220">
        <w:t>2</w:t>
      </w:r>
      <w:r w:rsidRPr="00D95220">
        <w:t>、</w:t>
      </w:r>
      <w:r w:rsidRPr="00D95220">
        <w:t>I3</w:t>
      </w:r>
      <w:r w:rsidRPr="00D95220">
        <w:t>、</w:t>
      </w:r>
      <w:r w:rsidRPr="00D95220">
        <w:t xml:space="preserve">C2  </w:t>
      </w:r>
    </w:p>
    <w:p w:rsidR="008662C6" w:rsidRPr="00D95220" w:rsidRDefault="008662C6" w:rsidP="008662C6">
      <w:pPr>
        <w:pStyle w:val="AltZ"/>
        <w:spacing w:before="156" w:after="156"/>
      </w:pPr>
      <w:r w:rsidRPr="00D95220">
        <w:t>C</w:t>
      </w:r>
      <w:r w:rsidRPr="00D95220">
        <w:rPr>
          <w:color w:val="009900"/>
        </w:rPr>
        <w:t>.C</w:t>
      </w:r>
      <w:r w:rsidRPr="00D95220">
        <w:t>2</w:t>
      </w:r>
      <w:r w:rsidRPr="00D95220">
        <w:t>、</w:t>
      </w:r>
      <w:r w:rsidRPr="00D95220">
        <w:t>P3</w:t>
      </w:r>
      <w:r w:rsidRPr="00D95220">
        <w:t>、</w:t>
      </w:r>
      <w:r w:rsidRPr="00D95220">
        <w:t xml:space="preserve">C4  </w:t>
      </w:r>
    </w:p>
    <w:p w:rsidR="008662C6" w:rsidRPr="00D95220" w:rsidRDefault="008662C6" w:rsidP="008662C6">
      <w:pPr>
        <w:pStyle w:val="AltZ"/>
        <w:spacing w:before="156" w:after="156"/>
      </w:pPr>
      <w:r w:rsidRPr="00D95220">
        <w:lastRenderedPageBreak/>
        <w:t>D</w:t>
      </w:r>
      <w:r w:rsidRPr="00D95220">
        <w:rPr>
          <w:color w:val="009900"/>
        </w:rPr>
        <w:t>.C</w:t>
      </w:r>
      <w:r w:rsidRPr="00D95220">
        <w:t>2</w:t>
      </w:r>
      <w:r w:rsidRPr="00D95220">
        <w:t>、</w:t>
      </w:r>
      <w:r w:rsidRPr="00D95220">
        <w:t>P3</w:t>
      </w:r>
      <w:r w:rsidRPr="00D95220">
        <w:t>、</w:t>
      </w:r>
      <w:r w:rsidRPr="00D95220">
        <w:t>P4</w:t>
      </w:r>
    </w:p>
    <w:p w:rsidR="008662C6" w:rsidRPr="00D95220" w:rsidRDefault="008662C6" w:rsidP="008662C6">
      <w:pPr>
        <w:pStyle w:val="AltZ"/>
        <w:spacing w:before="156" w:after="156"/>
      </w:pPr>
      <w:r w:rsidRPr="00D95220">
        <w:t>2014</w:t>
      </w:r>
      <w:r w:rsidRPr="00D95220">
        <w:t>年</w:t>
      </w:r>
      <w:r w:rsidRPr="00D95220">
        <w:t>(</w:t>
      </w:r>
      <w:r w:rsidRPr="00D95220">
        <w:rPr>
          <w:color w:val="006666"/>
        </w:rPr>
        <w:t>2</w:t>
      </w:r>
      <w:r w:rsidRPr="00D95220">
        <w:t>)</w:t>
      </w:r>
    </w:p>
    <w:p w:rsidR="008662C6" w:rsidRPr="00D95220" w:rsidRDefault="008662C6" w:rsidP="008662C6">
      <w:pPr>
        <w:pStyle w:val="AltZ"/>
        <w:spacing w:before="156" w:after="156"/>
      </w:pPr>
      <w:r w:rsidRPr="00D95220">
        <w:t>A</w:t>
      </w:r>
      <w:r w:rsidRPr="00D95220">
        <w:rPr>
          <w:color w:val="009900"/>
        </w:rPr>
        <w:t>.C</w:t>
      </w:r>
      <w:r w:rsidRPr="00D95220">
        <w:t>2</w:t>
      </w:r>
      <w:r w:rsidRPr="00D95220">
        <w:t>、</w:t>
      </w:r>
      <w:r w:rsidRPr="00D95220">
        <w:t>C4</w:t>
      </w:r>
      <w:r w:rsidRPr="00D95220">
        <w:t>、</w:t>
      </w:r>
      <w:r w:rsidRPr="00D95220">
        <w:t xml:space="preserve">P4       </w:t>
      </w:r>
    </w:p>
    <w:p w:rsidR="008662C6" w:rsidRPr="00D95220" w:rsidRDefault="008662C6" w:rsidP="008662C6">
      <w:pPr>
        <w:pStyle w:val="AltZ"/>
        <w:spacing w:before="156" w:after="156"/>
      </w:pPr>
      <w:r w:rsidRPr="00D95220">
        <w:t>B</w:t>
      </w:r>
      <w:r w:rsidRPr="00D95220">
        <w:rPr>
          <w:color w:val="009900"/>
        </w:rPr>
        <w:t>.I</w:t>
      </w:r>
      <w:r w:rsidRPr="00D95220">
        <w:t>2</w:t>
      </w:r>
      <w:r w:rsidRPr="00D95220">
        <w:t>、</w:t>
      </w:r>
      <w:r w:rsidRPr="00D95220">
        <w:t>I3</w:t>
      </w:r>
      <w:r w:rsidRPr="00D95220">
        <w:t>、</w:t>
      </w:r>
      <w:r w:rsidRPr="00D95220">
        <w:t xml:space="preserve">C4  </w:t>
      </w:r>
    </w:p>
    <w:p w:rsidR="008662C6" w:rsidRPr="00D95220" w:rsidRDefault="008662C6" w:rsidP="008662C6">
      <w:pPr>
        <w:pStyle w:val="AltZ"/>
        <w:spacing w:before="156" w:after="156"/>
      </w:pPr>
      <w:r w:rsidRPr="00D95220">
        <w:t>C</w:t>
      </w:r>
      <w:r w:rsidRPr="00D95220">
        <w:rPr>
          <w:color w:val="009900"/>
        </w:rPr>
        <w:t>.I</w:t>
      </w:r>
      <w:r w:rsidRPr="00D95220">
        <w:t>3</w:t>
      </w:r>
      <w:r w:rsidRPr="00D95220">
        <w:t>、</w:t>
      </w:r>
      <w:r w:rsidRPr="00D95220">
        <w:t>P3</w:t>
      </w:r>
      <w:r w:rsidRPr="00D95220">
        <w:t>、</w:t>
      </w:r>
      <w:r w:rsidRPr="00D95220">
        <w:t xml:space="preserve">P4  </w:t>
      </w:r>
    </w:p>
    <w:p w:rsidR="008662C6" w:rsidRPr="00D95220" w:rsidRDefault="008662C6" w:rsidP="008662C6">
      <w:pPr>
        <w:pStyle w:val="AltZ"/>
        <w:spacing w:before="156" w:after="156"/>
      </w:pPr>
      <w:r w:rsidRPr="00D95220">
        <w:t>D</w:t>
      </w:r>
      <w:r w:rsidRPr="00D95220">
        <w:rPr>
          <w:color w:val="009900"/>
        </w:rPr>
        <w:t>.C</w:t>
      </w:r>
      <w:r w:rsidRPr="00D95220">
        <w:t>4</w:t>
      </w:r>
      <w:r w:rsidRPr="00D95220">
        <w:t>、</w:t>
      </w:r>
      <w:r w:rsidRPr="00D95220">
        <w:t>P3</w:t>
      </w:r>
      <w:r w:rsidRPr="00D95220">
        <w:t>、</w:t>
      </w:r>
      <w:r w:rsidRPr="00D95220">
        <w:t>P4</w:t>
      </w:r>
    </w:p>
    <w:p w:rsidR="008662C6" w:rsidRDefault="008662C6" w:rsidP="008662C6">
      <w:bookmarkStart w:id="147" w:name="2223-1534675151707"/>
      <w:bookmarkStart w:id="148" w:name="9439-1534675151720"/>
      <w:bookmarkEnd w:id="147"/>
      <w:bookmarkEnd w:id="148"/>
      <w:r>
        <w:rPr>
          <w:noProof/>
        </w:rPr>
        <w:drawing>
          <wp:inline distT="0" distB="0" distL="0" distR="0" wp14:anchorId="5047046C" wp14:editId="4F817DBF">
            <wp:extent cx="4343400" cy="1485900"/>
            <wp:effectExtent l="0" t="0" r="0" b="0"/>
            <wp:docPr id="3" name="Drawing 0" descr="C4506CF9B4634013940DA1BFB21AB4DF.png"/>
            <wp:cNvGraphicFramePr/>
            <a:graphic xmlns:a="http://schemas.openxmlformats.org/drawingml/2006/main">
              <a:graphicData uri="http://schemas.openxmlformats.org/drawingml/2006/picture">
                <pic:pic xmlns:pic="http://schemas.openxmlformats.org/drawingml/2006/picture">
                  <pic:nvPicPr>
                    <pic:cNvPr id="0" name="Picture 0" descr="C4506CF9B4634013940DA1BFB21AB4DF.png"/>
                    <pic:cNvPicPr>
                      <a:picLocks noChangeAspect="1"/>
                    </pic:cNvPicPr>
                  </pic:nvPicPr>
                  <pic:blipFill>
                    <a:blip r:embed="rId22"/>
                    <a:stretch>
                      <a:fillRect/>
                    </a:stretch>
                  </pic:blipFill>
                  <pic:spPr>
                    <a:xfrm>
                      <a:off x="0" y="0"/>
                      <a:ext cx="4343400" cy="1485900"/>
                    </a:xfrm>
                    <a:prstGeom prst="rect">
                      <a:avLst/>
                    </a:prstGeom>
                  </pic:spPr>
                </pic:pic>
              </a:graphicData>
            </a:graphic>
          </wp:inline>
        </w:drawing>
      </w:r>
    </w:p>
    <w:p w:rsidR="008662C6" w:rsidRPr="00E57FE2" w:rsidRDefault="008662C6" w:rsidP="008662C6">
      <w:pPr>
        <w:spacing w:line="251" w:lineRule="auto"/>
        <w:ind w:left="420"/>
        <w:rPr>
          <w:color w:val="000000"/>
          <w:highlight w:val="black"/>
        </w:rPr>
      </w:pPr>
      <w:bookmarkStart w:id="149" w:name="4029-1534675151720"/>
      <w:bookmarkEnd w:id="149"/>
      <w:r w:rsidRPr="00E57FE2">
        <w:rPr>
          <w:color w:val="000000"/>
          <w:highlight w:val="black"/>
        </w:rPr>
        <w:t>【答案】</w:t>
      </w:r>
      <w:r w:rsidRPr="00E57FE2">
        <w:rPr>
          <w:color w:val="000000"/>
          <w:highlight w:val="black"/>
        </w:rPr>
        <w:t xml:space="preserve">B D </w:t>
      </w:r>
      <w:r w:rsidRPr="00E57FE2">
        <w:rPr>
          <w:color w:val="000000"/>
          <w:highlight w:val="black"/>
        </w:rPr>
        <w:t>【解析】本题考查操作系统前驱</w:t>
      </w:r>
      <w:proofErr w:type="gramStart"/>
      <w:r w:rsidRPr="00E57FE2">
        <w:rPr>
          <w:color w:val="000000"/>
          <w:highlight w:val="black"/>
        </w:rPr>
        <w:t>图方面</w:t>
      </w:r>
      <w:proofErr w:type="gramEnd"/>
      <w:r w:rsidRPr="00E57FE2">
        <w:rPr>
          <w:color w:val="000000"/>
          <w:highlight w:val="black"/>
        </w:rPr>
        <w:t>的基础知识。</w:t>
      </w:r>
    </w:p>
    <w:p w:rsidR="008662C6" w:rsidRPr="00E57FE2" w:rsidRDefault="008662C6" w:rsidP="008662C6">
      <w:pPr>
        <w:spacing w:line="251" w:lineRule="auto"/>
        <w:ind w:left="420"/>
        <w:rPr>
          <w:color w:val="000000"/>
          <w:highlight w:val="black"/>
        </w:rPr>
      </w:pPr>
      <w:bookmarkStart w:id="150" w:name="1351-1534675151721"/>
      <w:bookmarkEnd w:id="150"/>
      <w:r w:rsidRPr="00E57FE2">
        <w:rPr>
          <w:color w:val="000000"/>
          <w:highlight w:val="black"/>
        </w:rPr>
        <w:t>(1)</w:t>
      </w:r>
      <w:proofErr w:type="gramStart"/>
      <w:r w:rsidRPr="00E57FE2">
        <w:rPr>
          <w:color w:val="000000"/>
          <w:highlight w:val="black"/>
        </w:rPr>
        <w:t>前趋图是</w:t>
      </w:r>
      <w:proofErr w:type="gramEnd"/>
      <w:r w:rsidRPr="00E57FE2">
        <w:rPr>
          <w:color w:val="000000"/>
          <w:highlight w:val="black"/>
        </w:rPr>
        <w:t>一个有向无循环图，由节点和有向边组成，节点代表各程序段的操作，而节点间的有向</w:t>
      </w:r>
      <w:proofErr w:type="gramStart"/>
      <w:r w:rsidRPr="00E57FE2">
        <w:rPr>
          <w:color w:val="000000"/>
          <w:highlight w:val="black"/>
        </w:rPr>
        <w:t>边表示</w:t>
      </w:r>
      <w:proofErr w:type="gramEnd"/>
      <w:r w:rsidRPr="00E57FE2">
        <w:rPr>
          <w:color w:val="000000"/>
          <w:highlight w:val="black"/>
        </w:rPr>
        <w:t>两个程序段操作之间存在的前趋关系（</w:t>
      </w:r>
      <w:r w:rsidRPr="00E57FE2">
        <w:rPr>
          <w:color w:val="000000"/>
          <w:highlight w:val="black"/>
        </w:rPr>
        <w:t>“→”)</w:t>
      </w:r>
      <w:r w:rsidRPr="00E57FE2">
        <w:rPr>
          <w:color w:val="000000"/>
          <w:highlight w:val="black"/>
        </w:rPr>
        <w:t>。程序段</w:t>
      </w:r>
      <w:r w:rsidRPr="00E57FE2">
        <w:rPr>
          <w:color w:val="000000"/>
          <w:highlight w:val="black"/>
        </w:rPr>
        <w:t>Pi</w:t>
      </w:r>
      <w:r w:rsidRPr="00E57FE2">
        <w:rPr>
          <w:color w:val="000000"/>
          <w:highlight w:val="black"/>
        </w:rPr>
        <w:t>和</w:t>
      </w:r>
      <w:proofErr w:type="spellStart"/>
      <w:r w:rsidRPr="00E57FE2">
        <w:rPr>
          <w:color w:val="000000"/>
          <w:highlight w:val="black"/>
        </w:rPr>
        <w:t>Pj</w:t>
      </w:r>
      <w:proofErr w:type="spellEnd"/>
      <w:r w:rsidRPr="00E57FE2">
        <w:rPr>
          <w:color w:val="000000"/>
          <w:highlight w:val="black"/>
        </w:rPr>
        <w:t>的前</w:t>
      </w:r>
      <w:proofErr w:type="gramStart"/>
      <w:r w:rsidRPr="00E57FE2">
        <w:rPr>
          <w:color w:val="000000"/>
          <w:highlight w:val="black"/>
        </w:rPr>
        <w:t>趋关系</w:t>
      </w:r>
      <w:proofErr w:type="gramEnd"/>
      <w:r w:rsidRPr="00E57FE2">
        <w:rPr>
          <w:color w:val="000000"/>
          <w:highlight w:val="black"/>
        </w:rPr>
        <w:t>可表示成</w:t>
      </w:r>
      <w:proofErr w:type="spellStart"/>
      <w:r w:rsidRPr="00E57FE2">
        <w:rPr>
          <w:color w:val="000000"/>
          <w:highlight w:val="black"/>
        </w:rPr>
        <w:t>Pi→Pj</w:t>
      </w:r>
      <w:proofErr w:type="spellEnd"/>
      <w:r w:rsidRPr="00E57FE2">
        <w:rPr>
          <w:color w:val="000000"/>
          <w:highlight w:val="black"/>
        </w:rPr>
        <w:t>，其中</w:t>
      </w:r>
      <w:r w:rsidRPr="00E57FE2">
        <w:rPr>
          <w:color w:val="000000"/>
          <w:highlight w:val="black"/>
        </w:rPr>
        <w:t>Pi</w:t>
      </w:r>
      <w:r w:rsidRPr="00E57FE2">
        <w:rPr>
          <w:color w:val="000000"/>
          <w:highlight w:val="black"/>
        </w:rPr>
        <w:t>是</w:t>
      </w:r>
      <w:proofErr w:type="spellStart"/>
      <w:r w:rsidRPr="00E57FE2">
        <w:rPr>
          <w:color w:val="000000"/>
          <w:highlight w:val="black"/>
        </w:rPr>
        <w:t>Pj</w:t>
      </w:r>
      <w:proofErr w:type="spellEnd"/>
      <w:r w:rsidRPr="00E57FE2">
        <w:rPr>
          <w:color w:val="000000"/>
          <w:highlight w:val="black"/>
        </w:rPr>
        <w:t>的前趋，</w:t>
      </w:r>
      <w:proofErr w:type="spellStart"/>
      <w:r w:rsidRPr="00E57FE2">
        <w:rPr>
          <w:color w:val="000000"/>
          <w:highlight w:val="black"/>
        </w:rPr>
        <w:t>Pj</w:t>
      </w:r>
      <w:proofErr w:type="spellEnd"/>
      <w:r w:rsidRPr="00E57FE2">
        <w:rPr>
          <w:color w:val="000000"/>
          <w:highlight w:val="black"/>
        </w:rPr>
        <w:t>是</w:t>
      </w:r>
      <w:r w:rsidRPr="00E57FE2">
        <w:rPr>
          <w:color w:val="000000"/>
          <w:highlight w:val="black"/>
        </w:rPr>
        <w:t>Pi</w:t>
      </w:r>
      <w:r w:rsidRPr="00E57FE2">
        <w:rPr>
          <w:color w:val="000000"/>
          <w:highlight w:val="black"/>
        </w:rPr>
        <w:t>的后继，其含义是</w:t>
      </w:r>
      <w:r w:rsidRPr="00E57FE2">
        <w:rPr>
          <w:color w:val="000000"/>
          <w:highlight w:val="black"/>
        </w:rPr>
        <w:t>Pi</w:t>
      </w:r>
      <w:r w:rsidRPr="00E57FE2">
        <w:rPr>
          <w:color w:val="000000"/>
          <w:highlight w:val="black"/>
        </w:rPr>
        <w:t>执行结束后</w:t>
      </w:r>
      <w:proofErr w:type="spellStart"/>
      <w:r w:rsidRPr="00E57FE2">
        <w:rPr>
          <w:color w:val="000000"/>
          <w:highlight w:val="black"/>
        </w:rPr>
        <w:t>Pj</w:t>
      </w:r>
      <w:proofErr w:type="spellEnd"/>
      <w:r w:rsidRPr="00E57FE2">
        <w:rPr>
          <w:color w:val="000000"/>
          <w:highlight w:val="black"/>
        </w:rPr>
        <w:t>才能执行。本题完整的</w:t>
      </w:r>
      <w:proofErr w:type="gramStart"/>
      <w:r w:rsidRPr="00E57FE2">
        <w:rPr>
          <w:color w:val="000000"/>
          <w:highlight w:val="black"/>
        </w:rPr>
        <w:t>前趋图如下</w:t>
      </w:r>
      <w:proofErr w:type="gramEnd"/>
      <w:r w:rsidRPr="00E57FE2">
        <w:rPr>
          <w:color w:val="000000"/>
          <w:highlight w:val="black"/>
        </w:rPr>
        <w:t>图所示，具体分析如下。</w:t>
      </w:r>
    </w:p>
    <w:p w:rsidR="008662C6" w:rsidRPr="00E57FE2" w:rsidRDefault="008662C6" w:rsidP="008662C6">
      <w:pPr>
        <w:rPr>
          <w:color w:val="000000"/>
          <w:highlight w:val="black"/>
        </w:rPr>
      </w:pPr>
      <w:bookmarkStart w:id="151" w:name="3770-1534675151724"/>
      <w:bookmarkEnd w:id="151"/>
      <w:r w:rsidRPr="00E57FE2">
        <w:rPr>
          <w:noProof/>
          <w:color w:val="000000"/>
          <w:highlight w:val="black"/>
        </w:rPr>
        <w:drawing>
          <wp:inline distT="0" distB="0" distL="0" distR="0" wp14:anchorId="61B6978C" wp14:editId="34E0CCEC">
            <wp:extent cx="4305300" cy="1524000"/>
            <wp:effectExtent l="0" t="0" r="0" b="0"/>
            <wp:docPr id="4" name="Drawing 1" descr="D08D362A634A430DB3D2A558F0C754D9.png"/>
            <wp:cNvGraphicFramePr/>
            <a:graphic xmlns:a="http://schemas.openxmlformats.org/drawingml/2006/main">
              <a:graphicData uri="http://schemas.openxmlformats.org/drawingml/2006/picture">
                <pic:pic xmlns:pic="http://schemas.openxmlformats.org/drawingml/2006/picture">
                  <pic:nvPicPr>
                    <pic:cNvPr id="0" name="Picture 1" descr="D08D362A634A430DB3D2A558F0C754D9.png"/>
                    <pic:cNvPicPr>
                      <a:picLocks noChangeAspect="1"/>
                    </pic:cNvPicPr>
                  </pic:nvPicPr>
                  <pic:blipFill>
                    <a:blip r:embed="rId23"/>
                    <a:stretch>
                      <a:fillRect/>
                    </a:stretch>
                  </pic:blipFill>
                  <pic:spPr>
                    <a:xfrm>
                      <a:off x="0" y="0"/>
                      <a:ext cx="4305300" cy="1524000"/>
                    </a:xfrm>
                    <a:prstGeom prst="rect">
                      <a:avLst/>
                    </a:prstGeom>
                  </pic:spPr>
                </pic:pic>
              </a:graphicData>
            </a:graphic>
          </wp:inline>
        </w:drawing>
      </w:r>
    </w:p>
    <w:p w:rsidR="008662C6" w:rsidRPr="00E57FE2" w:rsidRDefault="008662C6" w:rsidP="008662C6">
      <w:pPr>
        <w:spacing w:line="251" w:lineRule="auto"/>
        <w:ind w:left="420"/>
        <w:rPr>
          <w:color w:val="000000"/>
          <w:highlight w:val="black"/>
        </w:rPr>
      </w:pPr>
      <w:bookmarkStart w:id="152" w:name="3241-1534675151724"/>
      <w:bookmarkEnd w:id="152"/>
    </w:p>
    <w:p w:rsidR="008662C6" w:rsidRPr="00E57FE2" w:rsidRDefault="008662C6" w:rsidP="008662C6">
      <w:pPr>
        <w:spacing w:line="251" w:lineRule="auto"/>
        <w:ind w:left="420"/>
        <w:rPr>
          <w:color w:val="000000"/>
          <w:highlight w:val="black"/>
        </w:rPr>
      </w:pPr>
      <w:bookmarkStart w:id="153" w:name="6890-1534675151724"/>
      <w:bookmarkEnd w:id="153"/>
      <w:r w:rsidRPr="00E57FE2">
        <w:rPr>
          <w:color w:val="000000"/>
          <w:highlight w:val="black"/>
        </w:rPr>
        <w:t>根据题意，</w:t>
      </w:r>
      <w:r w:rsidRPr="00E57FE2">
        <w:rPr>
          <w:color w:val="000000"/>
          <w:highlight w:val="black"/>
        </w:rPr>
        <w:t>I1</w:t>
      </w:r>
      <w:r w:rsidRPr="00E57FE2">
        <w:rPr>
          <w:color w:val="000000"/>
          <w:highlight w:val="black"/>
        </w:rPr>
        <w:t>执行结束后</w:t>
      </w:r>
      <w:r w:rsidRPr="00E57FE2">
        <w:rPr>
          <w:color w:val="000000"/>
          <w:highlight w:val="black"/>
        </w:rPr>
        <w:t>C1</w:t>
      </w:r>
      <w:r w:rsidRPr="00E57FE2">
        <w:rPr>
          <w:color w:val="000000"/>
          <w:highlight w:val="black"/>
        </w:rPr>
        <w:t>才能执行，</w:t>
      </w:r>
      <w:r w:rsidRPr="00E57FE2">
        <w:rPr>
          <w:color w:val="000000"/>
          <w:highlight w:val="black"/>
        </w:rPr>
        <w:t>Ci</w:t>
      </w:r>
      <w:r w:rsidRPr="00E57FE2">
        <w:rPr>
          <w:color w:val="000000"/>
          <w:highlight w:val="black"/>
        </w:rPr>
        <w:t>执行结束后</w:t>
      </w:r>
      <w:r w:rsidRPr="00E57FE2">
        <w:rPr>
          <w:color w:val="000000"/>
          <w:highlight w:val="black"/>
        </w:rPr>
        <w:t>Pi</w:t>
      </w:r>
      <w:r w:rsidRPr="00E57FE2">
        <w:rPr>
          <w:color w:val="000000"/>
          <w:highlight w:val="black"/>
        </w:rPr>
        <w:t>才能执行，因此</w:t>
      </w:r>
      <w:r w:rsidRPr="00E57FE2">
        <w:rPr>
          <w:color w:val="000000"/>
          <w:highlight w:val="black"/>
        </w:rPr>
        <w:t>I1</w:t>
      </w:r>
      <w:r w:rsidRPr="00E57FE2">
        <w:rPr>
          <w:color w:val="000000"/>
          <w:highlight w:val="black"/>
        </w:rPr>
        <w:t>是</w:t>
      </w:r>
      <w:r w:rsidRPr="00E57FE2">
        <w:rPr>
          <w:color w:val="000000"/>
          <w:highlight w:val="black"/>
        </w:rPr>
        <w:t>C1</w:t>
      </w:r>
      <w:r w:rsidRPr="00E57FE2">
        <w:rPr>
          <w:color w:val="000000"/>
          <w:highlight w:val="black"/>
        </w:rPr>
        <w:t>、</w:t>
      </w:r>
      <w:r w:rsidRPr="00E57FE2">
        <w:rPr>
          <w:color w:val="000000"/>
          <w:highlight w:val="black"/>
        </w:rPr>
        <w:t>P1</w:t>
      </w:r>
      <w:r w:rsidRPr="00E57FE2">
        <w:rPr>
          <w:color w:val="000000"/>
          <w:highlight w:val="black"/>
        </w:rPr>
        <w:t>的前趋，</w:t>
      </w:r>
      <w:r w:rsidRPr="00E57FE2">
        <w:rPr>
          <w:color w:val="000000"/>
          <w:highlight w:val="black"/>
        </w:rPr>
        <w:t>C1</w:t>
      </w:r>
      <w:r w:rsidRPr="00E57FE2">
        <w:rPr>
          <w:color w:val="000000"/>
          <w:highlight w:val="black"/>
        </w:rPr>
        <w:t>是</w:t>
      </w:r>
      <w:r w:rsidRPr="00E57FE2">
        <w:rPr>
          <w:color w:val="000000"/>
          <w:highlight w:val="black"/>
        </w:rPr>
        <w:t>P1</w:t>
      </w:r>
      <w:r w:rsidRPr="00E57FE2">
        <w:rPr>
          <w:color w:val="000000"/>
          <w:highlight w:val="black"/>
        </w:rPr>
        <w:t>的前驱。可见，图中</w:t>
      </w:r>
      <w:r w:rsidRPr="00E57FE2">
        <w:rPr>
          <w:color w:val="000000"/>
          <w:highlight w:val="black"/>
        </w:rPr>
        <w:t>③</w:t>
      </w:r>
      <w:r w:rsidRPr="00E57FE2">
        <w:rPr>
          <w:color w:val="000000"/>
          <w:highlight w:val="black"/>
        </w:rPr>
        <w:t>应为</w:t>
      </w:r>
      <w:r w:rsidRPr="00E57FE2">
        <w:rPr>
          <w:color w:val="000000"/>
          <w:highlight w:val="black"/>
        </w:rPr>
        <w:t>C1</w:t>
      </w:r>
      <w:r w:rsidRPr="00E57FE2">
        <w:rPr>
          <w:color w:val="000000"/>
          <w:highlight w:val="black"/>
        </w:rPr>
        <w:t>。又因为计算机系统中只有一台输入设备，所以</w:t>
      </w:r>
      <w:r w:rsidRPr="00E57FE2">
        <w:rPr>
          <w:color w:val="000000"/>
          <w:highlight w:val="black"/>
        </w:rPr>
        <w:t>I1</w:t>
      </w:r>
      <w:r w:rsidRPr="00E57FE2">
        <w:rPr>
          <w:color w:val="000000"/>
          <w:highlight w:val="black"/>
        </w:rPr>
        <w:t>执行结束后</w:t>
      </w:r>
      <w:r w:rsidRPr="00E57FE2">
        <w:rPr>
          <w:color w:val="000000"/>
          <w:highlight w:val="black"/>
        </w:rPr>
        <w:t>I2</w:t>
      </w:r>
      <w:r w:rsidRPr="00E57FE2">
        <w:rPr>
          <w:color w:val="000000"/>
          <w:highlight w:val="black"/>
        </w:rPr>
        <w:t>和</w:t>
      </w:r>
      <w:r w:rsidRPr="00E57FE2">
        <w:rPr>
          <w:color w:val="000000"/>
          <w:highlight w:val="black"/>
        </w:rPr>
        <w:t>I3</w:t>
      </w:r>
      <w:r w:rsidRPr="00E57FE2">
        <w:rPr>
          <w:color w:val="000000"/>
          <w:highlight w:val="black"/>
        </w:rPr>
        <w:t>才能执行，故</w:t>
      </w:r>
      <w:r w:rsidRPr="00E57FE2">
        <w:rPr>
          <w:color w:val="000000"/>
          <w:highlight w:val="black"/>
        </w:rPr>
        <w:t>I1</w:t>
      </w:r>
      <w:r w:rsidRPr="00E57FE2">
        <w:rPr>
          <w:color w:val="000000"/>
          <w:highlight w:val="black"/>
        </w:rPr>
        <w:t>是</w:t>
      </w:r>
      <w:r w:rsidRPr="00E57FE2">
        <w:rPr>
          <w:color w:val="000000"/>
          <w:highlight w:val="black"/>
        </w:rPr>
        <w:t>I2</w:t>
      </w:r>
      <w:r w:rsidRPr="00E57FE2">
        <w:rPr>
          <w:color w:val="000000"/>
          <w:highlight w:val="black"/>
        </w:rPr>
        <w:t>和</w:t>
      </w:r>
      <w:r w:rsidRPr="00E57FE2">
        <w:rPr>
          <w:color w:val="000000"/>
          <w:highlight w:val="black"/>
        </w:rPr>
        <w:t>I3</w:t>
      </w:r>
      <w:r w:rsidRPr="00E57FE2">
        <w:rPr>
          <w:color w:val="000000"/>
          <w:highlight w:val="black"/>
        </w:rPr>
        <w:t>的前趋，</w:t>
      </w:r>
      <w:r w:rsidRPr="00E57FE2">
        <w:rPr>
          <w:color w:val="000000"/>
          <w:highlight w:val="black"/>
        </w:rPr>
        <w:t>I2</w:t>
      </w:r>
      <w:r w:rsidRPr="00E57FE2">
        <w:rPr>
          <w:color w:val="000000"/>
          <w:highlight w:val="black"/>
        </w:rPr>
        <w:t>是</w:t>
      </w:r>
      <w:r w:rsidRPr="00E57FE2">
        <w:rPr>
          <w:color w:val="000000"/>
          <w:highlight w:val="black"/>
        </w:rPr>
        <w:t>I3</w:t>
      </w:r>
      <w:r w:rsidRPr="00E57FE2">
        <w:rPr>
          <w:color w:val="000000"/>
          <w:highlight w:val="black"/>
        </w:rPr>
        <w:t>的前趋。可见，图中</w:t>
      </w:r>
      <w:r w:rsidRPr="00E57FE2">
        <w:rPr>
          <w:color w:val="000000"/>
          <w:highlight w:val="black"/>
        </w:rPr>
        <w:t>①</w:t>
      </w:r>
      <w:r w:rsidRPr="00E57FE2">
        <w:rPr>
          <w:color w:val="000000"/>
          <w:highlight w:val="black"/>
        </w:rPr>
        <w:t>、</w:t>
      </w:r>
      <w:r w:rsidRPr="00E57FE2">
        <w:rPr>
          <w:color w:val="000000"/>
          <w:highlight w:val="black"/>
        </w:rPr>
        <w:t>②</w:t>
      </w:r>
      <w:r w:rsidRPr="00E57FE2">
        <w:rPr>
          <w:color w:val="000000"/>
          <w:highlight w:val="black"/>
        </w:rPr>
        <w:t>分别为</w:t>
      </w:r>
      <w:r w:rsidRPr="00E57FE2">
        <w:rPr>
          <w:color w:val="000000"/>
          <w:highlight w:val="black"/>
        </w:rPr>
        <w:t>I2</w:t>
      </w:r>
      <w:r w:rsidRPr="00E57FE2">
        <w:rPr>
          <w:color w:val="000000"/>
          <w:highlight w:val="black"/>
        </w:rPr>
        <w:t>、</w:t>
      </w:r>
      <w:r w:rsidRPr="00E57FE2">
        <w:rPr>
          <w:color w:val="000000"/>
          <w:highlight w:val="black"/>
        </w:rPr>
        <w:t>I3</w:t>
      </w:r>
      <w:r w:rsidRPr="00E57FE2">
        <w:rPr>
          <w:color w:val="000000"/>
          <w:highlight w:val="black"/>
        </w:rPr>
        <w:t>。</w:t>
      </w:r>
    </w:p>
    <w:p w:rsidR="008662C6" w:rsidRPr="00E57FE2" w:rsidRDefault="008662C6" w:rsidP="008662C6">
      <w:pPr>
        <w:spacing w:line="251" w:lineRule="auto"/>
        <w:ind w:left="420"/>
        <w:rPr>
          <w:color w:val="000000"/>
          <w:highlight w:val="black"/>
        </w:rPr>
      </w:pPr>
      <w:bookmarkStart w:id="154" w:name="6056-1534675151726"/>
      <w:bookmarkEnd w:id="154"/>
      <w:r w:rsidRPr="00E57FE2">
        <w:rPr>
          <w:color w:val="000000"/>
          <w:highlight w:val="black"/>
        </w:rPr>
        <w:t>(2)</w:t>
      </w:r>
      <w:r w:rsidRPr="00E57FE2">
        <w:rPr>
          <w:color w:val="000000"/>
          <w:highlight w:val="black"/>
        </w:rPr>
        <w:t>试题（</w:t>
      </w:r>
      <w:r w:rsidRPr="00E57FE2">
        <w:rPr>
          <w:color w:val="000000"/>
          <w:highlight w:val="black"/>
        </w:rPr>
        <w:t>2)</w:t>
      </w:r>
      <w:r w:rsidRPr="00E57FE2">
        <w:rPr>
          <w:color w:val="000000"/>
          <w:highlight w:val="black"/>
        </w:rPr>
        <w:t>的正确答案是</w:t>
      </w:r>
      <w:r w:rsidRPr="00E57FE2">
        <w:rPr>
          <w:color w:val="000000"/>
          <w:highlight w:val="black"/>
        </w:rPr>
        <w:t>D</w:t>
      </w:r>
      <w:r w:rsidRPr="00E57FE2">
        <w:rPr>
          <w:color w:val="000000"/>
          <w:highlight w:val="black"/>
        </w:rPr>
        <w:t>。根据题意，</w:t>
      </w:r>
      <w:r w:rsidRPr="00E57FE2">
        <w:rPr>
          <w:color w:val="000000"/>
          <w:highlight w:val="black"/>
        </w:rPr>
        <w:t>I4</w:t>
      </w:r>
      <w:r w:rsidRPr="00E57FE2">
        <w:rPr>
          <w:color w:val="000000"/>
          <w:highlight w:val="black"/>
        </w:rPr>
        <w:t>、</w:t>
      </w:r>
      <w:r w:rsidRPr="00E57FE2">
        <w:rPr>
          <w:color w:val="000000"/>
          <w:highlight w:val="black"/>
        </w:rPr>
        <w:t>C3</w:t>
      </w:r>
      <w:r w:rsidRPr="00E57FE2">
        <w:rPr>
          <w:color w:val="000000"/>
          <w:highlight w:val="black"/>
        </w:rPr>
        <w:t>执行结束后</w:t>
      </w:r>
      <w:r w:rsidRPr="00E57FE2">
        <w:rPr>
          <w:color w:val="000000"/>
          <w:highlight w:val="black"/>
        </w:rPr>
        <w:t>C4</w:t>
      </w:r>
      <w:r w:rsidRPr="00E57FE2">
        <w:rPr>
          <w:color w:val="000000"/>
          <w:highlight w:val="black"/>
        </w:rPr>
        <w:t>才能执行，即</w:t>
      </w:r>
      <w:r w:rsidRPr="00E57FE2">
        <w:rPr>
          <w:color w:val="000000"/>
          <w:highlight w:val="black"/>
        </w:rPr>
        <w:t>I4</w:t>
      </w:r>
      <w:r w:rsidRPr="00E57FE2">
        <w:rPr>
          <w:color w:val="000000"/>
          <w:highlight w:val="black"/>
        </w:rPr>
        <w:t>、</w:t>
      </w:r>
      <w:r w:rsidRPr="00E57FE2">
        <w:rPr>
          <w:color w:val="000000"/>
          <w:highlight w:val="black"/>
        </w:rPr>
        <w:t>C3</w:t>
      </w:r>
      <w:r w:rsidRPr="00E57FE2">
        <w:rPr>
          <w:color w:val="000000"/>
          <w:highlight w:val="black"/>
        </w:rPr>
        <w:t>是</w:t>
      </w:r>
      <w:r w:rsidRPr="00E57FE2">
        <w:rPr>
          <w:color w:val="000000"/>
          <w:highlight w:val="black"/>
        </w:rPr>
        <w:t>C4</w:t>
      </w:r>
      <w:r w:rsidRPr="00E57FE2">
        <w:rPr>
          <w:color w:val="000000"/>
          <w:highlight w:val="black"/>
        </w:rPr>
        <w:t>的前趋，所以</w:t>
      </w:r>
      <w:r w:rsidRPr="00E57FE2">
        <w:rPr>
          <w:color w:val="000000"/>
          <w:highlight w:val="black"/>
        </w:rPr>
        <w:t>④</w:t>
      </w:r>
      <w:r w:rsidRPr="00E57FE2">
        <w:rPr>
          <w:color w:val="000000"/>
          <w:highlight w:val="black"/>
        </w:rPr>
        <w:t>应为</w:t>
      </w:r>
      <w:r w:rsidRPr="00E57FE2">
        <w:rPr>
          <w:color w:val="000000"/>
          <w:highlight w:val="black"/>
        </w:rPr>
        <w:t>C4</w:t>
      </w:r>
      <w:r w:rsidRPr="00E57FE2">
        <w:rPr>
          <w:color w:val="000000"/>
          <w:highlight w:val="black"/>
        </w:rPr>
        <w:t>。又因为计算机系统中只有一个</w:t>
      </w:r>
      <w:r w:rsidRPr="00E57FE2">
        <w:rPr>
          <w:color w:val="000000"/>
          <w:highlight w:val="black"/>
        </w:rPr>
        <w:t>CPU</w:t>
      </w:r>
      <w:r w:rsidRPr="00E57FE2">
        <w:rPr>
          <w:color w:val="000000"/>
          <w:highlight w:val="black"/>
        </w:rPr>
        <w:t>和一台输出设备，所以</w:t>
      </w:r>
      <w:r w:rsidRPr="00E57FE2">
        <w:rPr>
          <w:color w:val="000000"/>
          <w:highlight w:val="black"/>
        </w:rPr>
        <w:t>C3</w:t>
      </w:r>
      <w:r w:rsidRPr="00E57FE2">
        <w:rPr>
          <w:color w:val="000000"/>
          <w:highlight w:val="black"/>
        </w:rPr>
        <w:t>、</w:t>
      </w:r>
      <w:r w:rsidRPr="00E57FE2">
        <w:rPr>
          <w:color w:val="000000"/>
          <w:highlight w:val="black"/>
        </w:rPr>
        <w:t>P2</w:t>
      </w:r>
      <w:r w:rsidRPr="00E57FE2">
        <w:rPr>
          <w:color w:val="000000"/>
          <w:highlight w:val="black"/>
        </w:rPr>
        <w:t>执行结束后</w:t>
      </w:r>
      <w:r w:rsidRPr="00E57FE2">
        <w:rPr>
          <w:color w:val="000000"/>
          <w:highlight w:val="black"/>
        </w:rPr>
        <w:t>P3</w:t>
      </w:r>
      <w:r w:rsidRPr="00E57FE2">
        <w:rPr>
          <w:color w:val="000000"/>
          <w:highlight w:val="black"/>
        </w:rPr>
        <w:t>才能执行，</w:t>
      </w:r>
      <w:r w:rsidRPr="00E57FE2">
        <w:rPr>
          <w:color w:val="000000"/>
          <w:highlight w:val="black"/>
        </w:rPr>
        <w:t>C3</w:t>
      </w:r>
      <w:r w:rsidRPr="00E57FE2">
        <w:rPr>
          <w:color w:val="000000"/>
          <w:highlight w:val="black"/>
        </w:rPr>
        <w:t>、</w:t>
      </w:r>
      <w:r w:rsidRPr="00E57FE2">
        <w:rPr>
          <w:color w:val="000000"/>
          <w:highlight w:val="black"/>
        </w:rPr>
        <w:t>P2</w:t>
      </w:r>
      <w:r w:rsidRPr="00E57FE2">
        <w:rPr>
          <w:color w:val="000000"/>
          <w:highlight w:val="black"/>
        </w:rPr>
        <w:t>是</w:t>
      </w:r>
      <w:r w:rsidRPr="00E57FE2">
        <w:rPr>
          <w:color w:val="000000"/>
          <w:highlight w:val="black"/>
        </w:rPr>
        <w:t>P3</w:t>
      </w:r>
      <w:r w:rsidRPr="00E57FE2">
        <w:rPr>
          <w:color w:val="000000"/>
          <w:highlight w:val="black"/>
        </w:rPr>
        <w:t>的前趋；同理</w:t>
      </w:r>
      <w:r w:rsidRPr="00E57FE2">
        <w:rPr>
          <w:color w:val="000000"/>
          <w:highlight w:val="black"/>
        </w:rPr>
        <w:t>C4</w:t>
      </w:r>
      <w:r w:rsidRPr="00E57FE2">
        <w:rPr>
          <w:color w:val="000000"/>
          <w:highlight w:val="black"/>
        </w:rPr>
        <w:t>、</w:t>
      </w:r>
      <w:r w:rsidRPr="00E57FE2">
        <w:rPr>
          <w:color w:val="000000"/>
          <w:highlight w:val="black"/>
        </w:rPr>
        <w:t>P3</w:t>
      </w:r>
      <w:r w:rsidRPr="00E57FE2">
        <w:rPr>
          <w:color w:val="000000"/>
          <w:highlight w:val="black"/>
        </w:rPr>
        <w:t>执行结束后</w:t>
      </w:r>
      <w:r w:rsidRPr="00E57FE2">
        <w:rPr>
          <w:color w:val="000000"/>
          <w:highlight w:val="black"/>
        </w:rPr>
        <w:t>P4</w:t>
      </w:r>
      <w:r w:rsidRPr="00E57FE2">
        <w:rPr>
          <w:color w:val="000000"/>
          <w:highlight w:val="black"/>
        </w:rPr>
        <w:t>才能执行，</w:t>
      </w:r>
      <w:r w:rsidRPr="00E57FE2">
        <w:rPr>
          <w:color w:val="000000"/>
          <w:highlight w:val="black"/>
        </w:rPr>
        <w:t>C4</w:t>
      </w:r>
      <w:r w:rsidRPr="00E57FE2">
        <w:rPr>
          <w:color w:val="000000"/>
          <w:highlight w:val="black"/>
        </w:rPr>
        <w:t>、</w:t>
      </w:r>
      <w:r w:rsidRPr="00E57FE2">
        <w:rPr>
          <w:color w:val="000000"/>
          <w:highlight w:val="black"/>
        </w:rPr>
        <w:t>P3</w:t>
      </w:r>
      <w:r w:rsidRPr="00E57FE2">
        <w:rPr>
          <w:color w:val="000000"/>
          <w:highlight w:val="black"/>
        </w:rPr>
        <w:t>是</w:t>
      </w:r>
      <w:r w:rsidRPr="00E57FE2">
        <w:rPr>
          <w:color w:val="000000"/>
          <w:highlight w:val="black"/>
        </w:rPr>
        <w:t>P4</w:t>
      </w:r>
      <w:r w:rsidRPr="00E57FE2">
        <w:rPr>
          <w:color w:val="000000"/>
          <w:highlight w:val="black"/>
        </w:rPr>
        <w:t>的前趋。经分析可知图中</w:t>
      </w:r>
      <w:r w:rsidRPr="00E57FE2">
        <w:rPr>
          <w:color w:val="000000"/>
          <w:highlight w:val="black"/>
        </w:rPr>
        <w:t>⑤</w:t>
      </w:r>
      <w:r w:rsidRPr="00E57FE2">
        <w:rPr>
          <w:color w:val="000000"/>
          <w:highlight w:val="black"/>
        </w:rPr>
        <w:t>、</w:t>
      </w:r>
      <w:r w:rsidRPr="00E57FE2">
        <w:rPr>
          <w:color w:val="000000"/>
          <w:highlight w:val="black"/>
        </w:rPr>
        <w:t>⑥</w:t>
      </w:r>
      <w:r w:rsidRPr="00E57FE2">
        <w:rPr>
          <w:color w:val="000000"/>
          <w:highlight w:val="black"/>
        </w:rPr>
        <w:t>分别为</w:t>
      </w:r>
      <w:r w:rsidRPr="00E57FE2">
        <w:rPr>
          <w:color w:val="000000"/>
          <w:highlight w:val="black"/>
        </w:rPr>
        <w:t>P3</w:t>
      </w:r>
      <w:r w:rsidRPr="00E57FE2">
        <w:rPr>
          <w:color w:val="000000"/>
          <w:highlight w:val="black"/>
        </w:rPr>
        <w:t>、</w:t>
      </w:r>
      <w:r w:rsidRPr="00E57FE2">
        <w:rPr>
          <w:color w:val="000000"/>
          <w:highlight w:val="black"/>
        </w:rPr>
        <w:t>P4</w:t>
      </w:r>
      <w:r w:rsidRPr="00E57FE2">
        <w:rPr>
          <w:color w:val="000000"/>
          <w:highlight w:val="black"/>
        </w:rPr>
        <w:t>。计算机系统中只有一个</w:t>
      </w:r>
      <w:r w:rsidRPr="00E57FE2">
        <w:rPr>
          <w:color w:val="000000"/>
          <w:highlight w:val="black"/>
        </w:rPr>
        <w:t>CPU</w:t>
      </w:r>
      <w:r w:rsidRPr="00E57FE2">
        <w:rPr>
          <w:color w:val="000000"/>
          <w:highlight w:val="black"/>
        </w:rPr>
        <w:t>，而且系统采用</w:t>
      </w:r>
      <w:r w:rsidRPr="00E57FE2">
        <w:rPr>
          <w:color w:val="000000"/>
          <w:highlight w:val="black"/>
        </w:rPr>
        <w:lastRenderedPageBreak/>
        <w:t>优先级调度，所以</w:t>
      </w:r>
      <w:r w:rsidRPr="00E57FE2">
        <w:rPr>
          <w:color w:val="000000"/>
          <w:highlight w:val="black"/>
        </w:rPr>
        <w:t>C1</w:t>
      </w:r>
      <w:r w:rsidRPr="00E57FE2">
        <w:rPr>
          <w:color w:val="000000"/>
          <w:highlight w:val="black"/>
        </w:rPr>
        <w:t>是</w:t>
      </w:r>
      <w:r w:rsidRPr="00E57FE2">
        <w:rPr>
          <w:color w:val="000000"/>
          <w:highlight w:val="black"/>
        </w:rPr>
        <w:t>C2</w:t>
      </w:r>
      <w:r w:rsidRPr="00E57FE2">
        <w:rPr>
          <w:color w:val="000000"/>
          <w:highlight w:val="black"/>
        </w:rPr>
        <w:t>的前趋，</w:t>
      </w:r>
      <w:r w:rsidRPr="00E57FE2">
        <w:rPr>
          <w:color w:val="000000"/>
          <w:highlight w:val="black"/>
        </w:rPr>
        <w:t>C2</w:t>
      </w:r>
      <w:r w:rsidRPr="00E57FE2">
        <w:rPr>
          <w:color w:val="000000"/>
          <w:highlight w:val="black"/>
        </w:rPr>
        <w:t>是</w:t>
      </w:r>
      <w:r w:rsidRPr="00E57FE2">
        <w:rPr>
          <w:color w:val="000000"/>
          <w:highlight w:val="black"/>
        </w:rPr>
        <w:t>C3</w:t>
      </w:r>
      <w:r w:rsidRPr="00E57FE2">
        <w:rPr>
          <w:color w:val="000000"/>
          <w:highlight w:val="black"/>
        </w:rPr>
        <w:t>的前趋。可见，图中</w:t>
      </w:r>
      <w:r w:rsidRPr="00E57FE2">
        <w:rPr>
          <w:color w:val="000000"/>
          <w:highlight w:val="black"/>
        </w:rPr>
        <w:t>④</w:t>
      </w:r>
      <w:r w:rsidRPr="00E57FE2">
        <w:rPr>
          <w:color w:val="000000"/>
          <w:highlight w:val="black"/>
        </w:rPr>
        <w:t>应为</w:t>
      </w:r>
      <w:r w:rsidRPr="00E57FE2">
        <w:rPr>
          <w:color w:val="000000"/>
          <w:highlight w:val="black"/>
        </w:rPr>
        <w:t>C2</w:t>
      </w:r>
      <w:r w:rsidRPr="00E57FE2">
        <w:rPr>
          <w:color w:val="000000"/>
          <w:highlight w:val="black"/>
        </w:rPr>
        <w:t>。</w:t>
      </w:r>
    </w:p>
    <w:p w:rsidR="008662C6" w:rsidRPr="008662C6" w:rsidRDefault="008662C6" w:rsidP="008662C6">
      <w:pPr>
        <w:pStyle w:val="AltZ"/>
        <w:spacing w:before="156" w:after="156"/>
      </w:pPr>
    </w:p>
    <w:p w:rsidR="00E25AD4" w:rsidRDefault="00E25AD4" w:rsidP="00E25AD4">
      <w:pPr>
        <w:pStyle w:val="-AltD"/>
        <w:spacing w:before="156" w:after="156"/>
      </w:pPr>
      <w:r>
        <w:t>某航空公司机票销售系统有</w:t>
      </w:r>
      <w:r>
        <w:t>n</w:t>
      </w:r>
      <w:proofErr w:type="gramStart"/>
      <w:r>
        <w:t>个</w:t>
      </w:r>
      <w:proofErr w:type="gramEnd"/>
      <w:r>
        <w:t>售票点，该系统为每个售票点创建一个进程</w:t>
      </w:r>
      <w:r>
        <w:rPr>
          <w:color w:val="000088"/>
        </w:rPr>
        <w:t>Pi</w:t>
      </w:r>
      <w:r>
        <w:t>（</w:t>
      </w:r>
      <w:proofErr w:type="spellStart"/>
      <w:r>
        <w:t>i</w:t>
      </w:r>
      <w:proofErr w:type="spellEnd"/>
      <w:r>
        <w:t>=</w:t>
      </w:r>
      <w:r>
        <w:rPr>
          <w:color w:val="006666"/>
        </w:rPr>
        <w:t>1</w:t>
      </w:r>
      <w:r>
        <w:t>，</w:t>
      </w:r>
      <w:r>
        <w:rPr>
          <w:color w:val="006666"/>
        </w:rPr>
        <w:t>2</w:t>
      </w:r>
      <w:r>
        <w:t>，</w:t>
      </w:r>
      <w:r>
        <w:t>…</w:t>
      </w:r>
      <w:r>
        <w:t>，</w:t>
      </w:r>
      <w:r>
        <w:t>n</w:t>
      </w:r>
      <w:r>
        <w:t>）管理机票销售。假设</w:t>
      </w:r>
      <w:proofErr w:type="spellStart"/>
      <w:r>
        <w:t>Tj</w:t>
      </w:r>
      <w:proofErr w:type="spellEnd"/>
      <w:r>
        <w:t>（</w:t>
      </w:r>
      <w:r>
        <w:t>j=</w:t>
      </w:r>
      <w:r>
        <w:rPr>
          <w:color w:val="006666"/>
        </w:rPr>
        <w:t>1</w:t>
      </w:r>
      <w:r>
        <w:t>，</w:t>
      </w:r>
      <w:r>
        <w:rPr>
          <w:color w:val="006666"/>
        </w:rPr>
        <w:t>2</w:t>
      </w:r>
      <w:r>
        <w:t>，</w:t>
      </w:r>
      <w:r>
        <w:t>…</w:t>
      </w:r>
      <w:r>
        <w:t>，</w:t>
      </w:r>
      <w:r>
        <w:t>m</w:t>
      </w:r>
      <w:r>
        <w:t>）单元存放某日某航班的机票剩余票数，</w:t>
      </w:r>
      <w:r>
        <w:t>Temp</w:t>
      </w:r>
      <w:r>
        <w:t>为</w:t>
      </w:r>
      <w:r>
        <w:rPr>
          <w:color w:val="000088"/>
        </w:rPr>
        <w:t>Pi</w:t>
      </w:r>
      <w:r>
        <w:t>进程的临时工作单元，</w:t>
      </w:r>
      <w:r>
        <w:t>x</w:t>
      </w:r>
      <w:r>
        <w:t>为某用户的订票张数。初始化时系统应将信号量</w:t>
      </w:r>
      <w:r>
        <w:t>S</w:t>
      </w:r>
      <w:r>
        <w:t>赋值为（</w:t>
      </w:r>
      <w:r>
        <w:rPr>
          <w:color w:val="006666"/>
        </w:rPr>
        <w:t>1</w:t>
      </w:r>
      <w:r>
        <w:t>）。</w:t>
      </w:r>
      <w:r>
        <w:rPr>
          <w:color w:val="000088"/>
        </w:rPr>
        <w:t>Pi</w:t>
      </w:r>
      <w:r>
        <w:t>进程的工作流程如下图所示，若用</w:t>
      </w:r>
      <w:r>
        <w:t>P</w:t>
      </w:r>
      <w:r>
        <w:t>操作和</w:t>
      </w:r>
      <w:r>
        <w:t>V</w:t>
      </w:r>
      <w:r>
        <w:t>操作实现进程间的同步与互斥，则图中空</w:t>
      </w:r>
      <w:r>
        <w:t>(a)</w:t>
      </w:r>
      <w:r>
        <w:t>，空</w:t>
      </w:r>
      <w:r>
        <w:t>(b)</w:t>
      </w:r>
      <w:r>
        <w:t>和空</w:t>
      </w:r>
      <w:r>
        <w:t>(c)</w:t>
      </w:r>
      <w:r>
        <w:t>处应分别填入（</w:t>
      </w:r>
      <w:r>
        <w:rPr>
          <w:color w:val="006666"/>
        </w:rPr>
        <w:t>2</w:t>
      </w:r>
      <w:r>
        <w:t>）。</w:t>
      </w:r>
    </w:p>
    <w:p w:rsidR="00E25AD4" w:rsidRDefault="00E25AD4" w:rsidP="00E25AD4">
      <w:pPr>
        <w:pStyle w:val="AltZ"/>
        <w:spacing w:before="156" w:after="156"/>
      </w:pPr>
      <w:r>
        <w:t>2015</w:t>
      </w:r>
      <w:r>
        <w:t>年</w:t>
      </w:r>
      <w:r>
        <w:t>(</w:t>
      </w:r>
      <w:r>
        <w:rPr>
          <w:color w:val="006666"/>
        </w:rPr>
        <w:t>1</w:t>
      </w:r>
      <w:r>
        <w:t>)</w:t>
      </w:r>
    </w:p>
    <w:p w:rsidR="00E25AD4" w:rsidRDefault="00E25AD4" w:rsidP="00E25AD4">
      <w:pPr>
        <w:pStyle w:val="AltZ"/>
        <w:spacing w:before="156" w:after="156"/>
      </w:pPr>
      <w:r>
        <w:t>A</w:t>
      </w:r>
      <w:r>
        <w:rPr>
          <w:color w:val="006666"/>
        </w:rPr>
        <w:t>.0</w:t>
      </w:r>
      <w:r>
        <w:t xml:space="preserve">                  </w:t>
      </w:r>
    </w:p>
    <w:p w:rsidR="00E25AD4" w:rsidRDefault="00E25AD4" w:rsidP="00E25AD4">
      <w:pPr>
        <w:pStyle w:val="AltZ"/>
        <w:spacing w:before="156" w:after="156"/>
        <w:rPr>
          <w:color w:val="006666"/>
        </w:rPr>
      </w:pPr>
      <w:r>
        <w:t>B</w:t>
      </w:r>
      <w:r>
        <w:rPr>
          <w:color w:val="006666"/>
        </w:rPr>
        <w:t>.1</w:t>
      </w:r>
    </w:p>
    <w:p w:rsidR="00E25AD4" w:rsidRDefault="00E25AD4" w:rsidP="00E25AD4">
      <w:pPr>
        <w:pStyle w:val="AltZ"/>
        <w:spacing w:before="156" w:after="156"/>
        <w:rPr>
          <w:color w:val="006666"/>
        </w:rPr>
      </w:pPr>
      <w:r>
        <w:rPr>
          <w:color w:val="000088"/>
        </w:rPr>
        <w:t>C</w:t>
      </w:r>
      <w:r>
        <w:rPr>
          <w:color w:val="006666"/>
        </w:rPr>
        <w:t>.2</w:t>
      </w:r>
    </w:p>
    <w:p w:rsidR="00E25AD4" w:rsidRDefault="00E25AD4" w:rsidP="00E25AD4">
      <w:pPr>
        <w:pStyle w:val="AltZ"/>
        <w:spacing w:before="156" w:after="156"/>
        <w:rPr>
          <w:color w:val="006666"/>
        </w:rPr>
      </w:pPr>
      <w:r>
        <w:rPr>
          <w:color w:val="000088"/>
        </w:rPr>
        <w:t>D</w:t>
      </w:r>
      <w:r>
        <w:rPr>
          <w:color w:val="006666"/>
        </w:rPr>
        <w:t>.3</w:t>
      </w:r>
    </w:p>
    <w:p w:rsidR="00E25AD4" w:rsidRDefault="00E25AD4" w:rsidP="00E25AD4">
      <w:pPr>
        <w:pStyle w:val="AltZ"/>
        <w:spacing w:before="156" w:after="156"/>
      </w:pPr>
      <w:r>
        <w:t>2015</w:t>
      </w:r>
      <w:r>
        <w:t>年</w:t>
      </w:r>
      <w:r>
        <w:t>(</w:t>
      </w:r>
      <w:r>
        <w:rPr>
          <w:color w:val="006666"/>
        </w:rPr>
        <w:t>2</w:t>
      </w:r>
      <w:r>
        <w:t>)</w:t>
      </w:r>
    </w:p>
    <w:p w:rsidR="00E25AD4" w:rsidRDefault="00E25AD4" w:rsidP="00E25AD4">
      <w:pPr>
        <w:pStyle w:val="AltZ"/>
        <w:spacing w:before="156" w:after="156"/>
      </w:pPr>
      <w:r>
        <w:t>A.P(S),V(S)</w:t>
      </w:r>
      <w:r>
        <w:t>和</w:t>
      </w:r>
      <w:r>
        <w:t xml:space="preserve">V(S)                     </w:t>
      </w:r>
    </w:p>
    <w:p w:rsidR="00E25AD4" w:rsidRDefault="00E25AD4" w:rsidP="00E25AD4">
      <w:pPr>
        <w:pStyle w:val="AltZ"/>
        <w:spacing w:before="156" w:after="156"/>
      </w:pPr>
      <w:r>
        <w:t>B.P(S),P(S)</w:t>
      </w:r>
      <w:r>
        <w:t>和</w:t>
      </w:r>
      <w:r>
        <w:t xml:space="preserve">V(S)       </w:t>
      </w:r>
    </w:p>
    <w:p w:rsidR="00E25AD4" w:rsidRDefault="00E25AD4" w:rsidP="00E25AD4">
      <w:pPr>
        <w:pStyle w:val="AltZ"/>
        <w:spacing w:before="156" w:after="156"/>
      </w:pPr>
      <w:r>
        <w:rPr>
          <w:color w:val="000088"/>
        </w:rPr>
        <w:t>C</w:t>
      </w:r>
      <w:r>
        <w:t>.V(S),P(S)</w:t>
      </w:r>
      <w:r>
        <w:t>和</w:t>
      </w:r>
      <w:r>
        <w:t xml:space="preserve">P(S)                     </w:t>
      </w:r>
    </w:p>
    <w:p w:rsidR="00E25AD4" w:rsidRDefault="00E25AD4" w:rsidP="00E25AD4">
      <w:pPr>
        <w:pStyle w:val="AltZ"/>
        <w:spacing w:before="156" w:after="156"/>
      </w:pPr>
      <w:r>
        <w:rPr>
          <w:color w:val="000088"/>
        </w:rPr>
        <w:t>D</w:t>
      </w:r>
      <w:r>
        <w:t>.V(S),V(S)</w:t>
      </w:r>
      <w:r>
        <w:t>和</w:t>
      </w:r>
      <w:r>
        <w:t>P(S)</w:t>
      </w:r>
    </w:p>
    <w:p w:rsidR="00E25AD4" w:rsidRDefault="00E25AD4" w:rsidP="00E25AD4">
      <w:pPr>
        <w:jc w:val="center"/>
      </w:pPr>
      <w:bookmarkStart w:id="155" w:name="9189-1534675381347"/>
      <w:bookmarkStart w:id="156" w:name="1780-1534675381353"/>
      <w:bookmarkEnd w:id="155"/>
      <w:bookmarkEnd w:id="156"/>
      <w:r>
        <w:rPr>
          <w:noProof/>
        </w:rPr>
        <w:lastRenderedPageBreak/>
        <w:drawing>
          <wp:inline distT="0" distB="0" distL="0" distR="0" wp14:anchorId="5F31E1F8" wp14:editId="17B6BD30">
            <wp:extent cx="5267325" cy="4892012"/>
            <wp:effectExtent l="0" t="0" r="0" b="0"/>
            <wp:docPr id="1" name="Drawing 0" descr="177C1824517E4FFFA9840AC4B65E52C9.png"/>
            <wp:cNvGraphicFramePr/>
            <a:graphic xmlns:a="http://schemas.openxmlformats.org/drawingml/2006/main">
              <a:graphicData uri="http://schemas.openxmlformats.org/drawingml/2006/picture">
                <pic:pic xmlns:pic="http://schemas.openxmlformats.org/drawingml/2006/picture">
                  <pic:nvPicPr>
                    <pic:cNvPr id="0" name="Picture 0" descr="177C1824517E4FFFA9840AC4B65E52C9.png"/>
                    <pic:cNvPicPr>
                      <a:picLocks noChangeAspect="1"/>
                    </pic:cNvPicPr>
                  </pic:nvPicPr>
                  <pic:blipFill>
                    <a:blip r:embed="rId24"/>
                    <a:stretch>
                      <a:fillRect/>
                    </a:stretch>
                  </pic:blipFill>
                  <pic:spPr>
                    <a:xfrm>
                      <a:off x="0" y="0"/>
                      <a:ext cx="5267325" cy="4892012"/>
                    </a:xfrm>
                    <a:prstGeom prst="rect">
                      <a:avLst/>
                    </a:prstGeom>
                  </pic:spPr>
                </pic:pic>
              </a:graphicData>
            </a:graphic>
          </wp:inline>
        </w:drawing>
      </w:r>
    </w:p>
    <w:p w:rsidR="00E25AD4" w:rsidRPr="00D95220" w:rsidRDefault="00E25AD4" w:rsidP="00E25AD4">
      <w:pPr>
        <w:spacing w:line="251" w:lineRule="auto"/>
        <w:ind w:left="420"/>
        <w:rPr>
          <w:color w:val="000000"/>
          <w:highlight w:val="black"/>
        </w:rPr>
      </w:pPr>
      <w:bookmarkStart w:id="157" w:name="8247-1534675381353"/>
      <w:bookmarkEnd w:id="157"/>
      <w:r w:rsidRPr="00D95220">
        <w:rPr>
          <w:color w:val="000000"/>
          <w:highlight w:val="black"/>
        </w:rPr>
        <w:t>【答案】</w:t>
      </w:r>
      <w:r w:rsidRPr="00D95220">
        <w:rPr>
          <w:color w:val="000000"/>
          <w:highlight w:val="black"/>
        </w:rPr>
        <w:t xml:space="preserve">B A </w:t>
      </w:r>
      <w:r w:rsidRPr="00D95220">
        <w:rPr>
          <w:color w:val="000000"/>
          <w:highlight w:val="black"/>
        </w:rPr>
        <w:t>【解析】本题考</w:t>
      </w:r>
      <w:proofErr w:type="gramStart"/>
      <w:r w:rsidRPr="00D95220">
        <w:rPr>
          <w:color w:val="000000"/>
          <w:highlight w:val="black"/>
        </w:rPr>
        <w:t>査</w:t>
      </w:r>
      <w:proofErr w:type="gramEnd"/>
      <w:r w:rsidRPr="00D95220">
        <w:rPr>
          <w:color w:val="000000"/>
          <w:highlight w:val="black"/>
        </w:rPr>
        <w:t>PV</w:t>
      </w:r>
      <w:r w:rsidRPr="00D95220">
        <w:rPr>
          <w:color w:val="000000"/>
          <w:highlight w:val="black"/>
        </w:rPr>
        <w:t>操作方面的基本知识。</w:t>
      </w:r>
    </w:p>
    <w:p w:rsidR="00E25AD4" w:rsidRPr="00D95220" w:rsidRDefault="00E25AD4" w:rsidP="00E25AD4">
      <w:pPr>
        <w:rPr>
          <w:color w:val="000000"/>
          <w:highlight w:val="black"/>
        </w:rPr>
      </w:pPr>
      <w:bookmarkStart w:id="158" w:name="9375-1534675382167"/>
      <w:bookmarkEnd w:id="158"/>
    </w:p>
    <w:p w:rsidR="00E25AD4" w:rsidRPr="00D95220" w:rsidRDefault="00E25AD4" w:rsidP="00E25AD4">
      <w:pPr>
        <w:spacing w:line="251" w:lineRule="auto"/>
        <w:ind w:left="420"/>
        <w:rPr>
          <w:color w:val="000000"/>
          <w:highlight w:val="black"/>
        </w:rPr>
      </w:pPr>
      <w:bookmarkStart w:id="159" w:name="6214-1534675381354"/>
      <w:bookmarkEnd w:id="159"/>
      <w:r w:rsidRPr="00D95220">
        <w:rPr>
          <w:color w:val="000000"/>
          <w:highlight w:val="black"/>
        </w:rPr>
        <w:t>试题</w:t>
      </w:r>
      <w:r w:rsidRPr="00D95220">
        <w:rPr>
          <w:color w:val="000000"/>
          <w:highlight w:val="black"/>
        </w:rPr>
        <w:t>(1)</w:t>
      </w:r>
      <w:r w:rsidRPr="00D95220">
        <w:rPr>
          <w:color w:val="000000"/>
          <w:highlight w:val="black"/>
        </w:rPr>
        <w:t>的正确答案是</w:t>
      </w:r>
      <w:r w:rsidRPr="00D95220">
        <w:rPr>
          <w:color w:val="000000"/>
          <w:highlight w:val="black"/>
        </w:rPr>
        <w:t>B</w:t>
      </w:r>
      <w:r w:rsidRPr="00D95220">
        <w:rPr>
          <w:color w:val="000000"/>
          <w:highlight w:val="black"/>
        </w:rPr>
        <w:t>，因为公共数据单元是一个临界资源，最多允许</w:t>
      </w:r>
      <w:r w:rsidRPr="00D95220">
        <w:rPr>
          <w:color w:val="000000"/>
          <w:highlight w:val="black"/>
        </w:rPr>
        <w:t>1</w:t>
      </w:r>
      <w:r w:rsidRPr="00D95220">
        <w:rPr>
          <w:color w:val="000000"/>
          <w:highlight w:val="black"/>
        </w:rPr>
        <w:t>个终端进程使用，因此需要设置一个互斥信号量</w:t>
      </w:r>
      <w:r w:rsidRPr="00D95220">
        <w:rPr>
          <w:color w:val="000000"/>
          <w:highlight w:val="black"/>
        </w:rPr>
        <w:t>S</w:t>
      </w:r>
      <w:r w:rsidRPr="00D95220">
        <w:rPr>
          <w:color w:val="000000"/>
          <w:highlight w:val="black"/>
        </w:rPr>
        <w:t>，初值等于</w:t>
      </w:r>
      <w:r w:rsidRPr="00D95220">
        <w:rPr>
          <w:color w:val="000000"/>
          <w:highlight w:val="black"/>
        </w:rPr>
        <w:t>1</w:t>
      </w:r>
      <w:r w:rsidRPr="00D95220">
        <w:rPr>
          <w:color w:val="000000"/>
          <w:highlight w:val="black"/>
        </w:rPr>
        <w:t>。</w:t>
      </w:r>
      <w:bookmarkStart w:id="160" w:name="1425-1534675382167"/>
      <w:bookmarkEnd w:id="160"/>
    </w:p>
    <w:p w:rsidR="00E25AD4" w:rsidRPr="00D95220" w:rsidRDefault="00E25AD4" w:rsidP="00E25AD4">
      <w:pPr>
        <w:spacing w:line="251" w:lineRule="auto"/>
        <w:ind w:left="420"/>
        <w:rPr>
          <w:color w:val="000000"/>
          <w:highlight w:val="black"/>
        </w:rPr>
      </w:pPr>
      <w:bookmarkStart w:id="161" w:name="6750-1534675381355"/>
      <w:bookmarkEnd w:id="161"/>
      <w:r w:rsidRPr="00D95220">
        <w:rPr>
          <w:color w:val="000000"/>
          <w:highlight w:val="black"/>
        </w:rPr>
        <w:t>试题</w:t>
      </w:r>
      <w:r w:rsidRPr="00D95220">
        <w:rPr>
          <w:color w:val="000000"/>
          <w:highlight w:val="black"/>
        </w:rPr>
        <w:t>(2)</w:t>
      </w:r>
      <w:r w:rsidRPr="00D95220">
        <w:rPr>
          <w:color w:val="000000"/>
          <w:highlight w:val="black"/>
        </w:rPr>
        <w:t>的正确答案是</w:t>
      </w:r>
      <w:r w:rsidRPr="00D95220">
        <w:rPr>
          <w:color w:val="000000"/>
          <w:highlight w:val="black"/>
        </w:rPr>
        <w:t>A</w:t>
      </w:r>
      <w:r w:rsidRPr="00D95220">
        <w:rPr>
          <w:color w:val="000000"/>
          <w:highlight w:val="black"/>
        </w:rPr>
        <w:t>，因为进入临界区时执行</w:t>
      </w:r>
      <w:r w:rsidRPr="00D95220">
        <w:rPr>
          <w:color w:val="000000"/>
          <w:highlight w:val="black"/>
        </w:rPr>
        <w:t>P</w:t>
      </w:r>
      <w:r w:rsidRPr="00D95220">
        <w:rPr>
          <w:color w:val="000000"/>
          <w:highlight w:val="black"/>
        </w:rPr>
        <w:t>操作，退出临界区时执行</w:t>
      </w:r>
      <w:r w:rsidRPr="00D95220">
        <w:rPr>
          <w:color w:val="000000"/>
          <w:highlight w:val="black"/>
        </w:rPr>
        <w:t>V</w:t>
      </w:r>
      <w:r w:rsidRPr="00D95220">
        <w:rPr>
          <w:color w:val="000000"/>
          <w:highlight w:val="black"/>
        </w:rPr>
        <w:t>操作。</w:t>
      </w:r>
    </w:p>
    <w:p w:rsidR="00E25AD4" w:rsidRPr="00E25AD4" w:rsidRDefault="00E25AD4" w:rsidP="00E25AD4">
      <w:pPr>
        <w:pStyle w:val="AltZ"/>
        <w:spacing w:before="156" w:after="156"/>
      </w:pPr>
    </w:p>
    <w:p w:rsidR="008975F4" w:rsidRDefault="008975F4" w:rsidP="008975F4">
      <w:pPr>
        <w:pStyle w:val="2"/>
        <w:spacing w:before="156" w:after="156"/>
        <w:rPr>
          <w:rFonts w:hint="eastAsia"/>
        </w:rPr>
      </w:pPr>
      <w:bookmarkStart w:id="162" w:name="_Toc524467720"/>
      <w:r>
        <w:rPr>
          <w:rFonts w:hint="eastAsia"/>
        </w:rPr>
        <w:t>存储管理</w:t>
      </w:r>
      <w:bookmarkEnd w:id="162"/>
    </w:p>
    <w:p w:rsidR="00E02395" w:rsidRDefault="00E02395" w:rsidP="00E02395">
      <w:pPr>
        <w:pStyle w:val="3Alt3"/>
        <w:spacing w:before="156" w:after="156"/>
        <w:rPr>
          <w:rFonts w:hint="eastAsia"/>
        </w:rPr>
      </w:pPr>
      <w:r>
        <w:rPr>
          <w:rFonts w:hint="eastAsia"/>
        </w:rPr>
        <w:t>知识点</w:t>
      </w:r>
    </w:p>
    <w:p w:rsidR="00B52A5F" w:rsidRDefault="00B52A5F" w:rsidP="00B52A5F">
      <w:pPr>
        <w:pStyle w:val="-AltD"/>
        <w:spacing w:before="156" w:after="156"/>
        <w:rPr>
          <w:rFonts w:hint="eastAsia"/>
        </w:rPr>
      </w:pPr>
      <w:r>
        <w:rPr>
          <w:rFonts w:hint="eastAsia"/>
        </w:rPr>
        <w:t>由</w:t>
      </w:r>
      <w:r>
        <w:t>地址项大小为</w:t>
      </w:r>
      <w:r>
        <w:rPr>
          <w:rFonts w:hint="eastAsia"/>
        </w:rPr>
        <w:t>和</w:t>
      </w:r>
      <w:r>
        <w:t>索引块块大小</w:t>
      </w:r>
      <w:r>
        <w:rPr>
          <w:rFonts w:hint="eastAsia"/>
        </w:rPr>
        <w:t>可以得到索引块数</w:t>
      </w:r>
      <w:r w:rsidR="00591E30">
        <w:rPr>
          <w:rFonts w:hint="eastAsia"/>
        </w:rPr>
        <w:t>,</w:t>
      </w:r>
      <w:r w:rsidR="00591E30">
        <w:t>可以</w:t>
      </w:r>
      <w:r w:rsidR="00591E30">
        <w:rPr>
          <w:rFonts w:hint="eastAsia"/>
        </w:rPr>
        <w:t>得到一级、二级索引数量</w:t>
      </w:r>
    </w:p>
    <w:p w:rsidR="00E02395" w:rsidRPr="00E02395" w:rsidRDefault="00E02395" w:rsidP="00E02395">
      <w:pPr>
        <w:pStyle w:val="3Alt3"/>
        <w:spacing w:before="156" w:after="156"/>
      </w:pPr>
      <w:r>
        <w:rPr>
          <w:rFonts w:hint="eastAsia"/>
        </w:rPr>
        <w:t>试题</w:t>
      </w:r>
    </w:p>
    <w:p w:rsidR="001F6F81" w:rsidRDefault="001F6F81" w:rsidP="001F6F81">
      <w:pPr>
        <w:pStyle w:val="-AltD"/>
        <w:spacing w:before="156" w:after="156"/>
      </w:pPr>
      <w:r>
        <w:lastRenderedPageBreak/>
        <w:t>某虚拟存储系统采用最近最少使用</w:t>
      </w:r>
      <w:r>
        <w:t>(LRU)</w:t>
      </w:r>
      <w:r>
        <w:t>页面淘汰算法，假定系统为每个作业分配</w:t>
      </w:r>
      <w:r>
        <w:rPr>
          <w:color w:val="006666"/>
        </w:rPr>
        <w:t>4</w:t>
      </w:r>
      <w:r>
        <w:t>个页面的主存空间，其中一个页面用来存放程序。现有某作业的程序如下：设每个页面可存放</w:t>
      </w:r>
      <w:r>
        <w:rPr>
          <w:color w:val="006666"/>
        </w:rPr>
        <w:t>200</w:t>
      </w:r>
      <w:r>
        <w:t>个整数变量，变量</w:t>
      </w:r>
      <w:proofErr w:type="spellStart"/>
      <w:r>
        <w:t>i</w:t>
      </w:r>
      <w:proofErr w:type="spellEnd"/>
      <w:r>
        <w:t>、</w:t>
      </w:r>
      <w:r>
        <w:t>j</w:t>
      </w:r>
      <w:r>
        <w:t>存放在程序页中。初始时，程序及</w:t>
      </w:r>
      <w:proofErr w:type="spellStart"/>
      <w:r>
        <w:t>i</w:t>
      </w:r>
      <w:proofErr w:type="spellEnd"/>
      <w:r>
        <w:t>、</w:t>
      </w:r>
      <w:r>
        <w:t>j</w:t>
      </w:r>
      <w:r>
        <w:t>均已在内存，其余</w:t>
      </w:r>
      <w:r>
        <w:rPr>
          <w:color w:val="006666"/>
        </w:rPr>
        <w:t>3</w:t>
      </w:r>
      <w:r>
        <w:t>页为空。若矩阵</w:t>
      </w:r>
      <w:r>
        <w:t>A</w:t>
      </w:r>
      <w:r>
        <w:t>按行序存放，那么当程序执行完后共产生</w:t>
      </w:r>
      <w:r>
        <w:t>(</w:t>
      </w:r>
      <w:r>
        <w:rPr>
          <w:color w:val="006666"/>
        </w:rPr>
        <w:t>3</w:t>
      </w:r>
      <w:r>
        <w:t>)</w:t>
      </w:r>
      <w:r>
        <w:t>次缺页中断；若矩阵</w:t>
      </w:r>
      <w:r>
        <w:t>A</w:t>
      </w:r>
      <w:proofErr w:type="gramStart"/>
      <w:r>
        <w:t>按列序</w:t>
      </w:r>
      <w:proofErr w:type="gramEnd"/>
      <w:r>
        <w:t>存放，那么当程序执行完后共产生</w:t>
      </w:r>
      <w:r>
        <w:t>(</w:t>
      </w:r>
      <w:r>
        <w:rPr>
          <w:color w:val="006666"/>
        </w:rPr>
        <w:t>4</w:t>
      </w:r>
      <w:r>
        <w:t>)</w:t>
      </w:r>
      <w:r>
        <w:t>次缺页中断。</w:t>
      </w:r>
      <w:r>
        <w:t xml:space="preserve">  </w:t>
      </w:r>
    </w:p>
    <w:p w:rsidR="001F6F81" w:rsidRDefault="001F6F81" w:rsidP="001F6F81">
      <w:pPr>
        <w:pStyle w:val="AltZ"/>
        <w:spacing w:before="156" w:after="156"/>
      </w:pPr>
      <w:r>
        <w:t>2010</w:t>
      </w:r>
      <w:r>
        <w:t>年</w:t>
      </w:r>
      <w:r>
        <w:t>(3)</w:t>
      </w:r>
    </w:p>
    <w:p w:rsidR="001F6F81" w:rsidRDefault="001F6F81" w:rsidP="001F6F81">
      <w:pPr>
        <w:pStyle w:val="AltZ"/>
        <w:spacing w:before="156" w:after="156"/>
      </w:pPr>
      <w:r>
        <w:t xml:space="preserve">A.50             </w:t>
      </w:r>
    </w:p>
    <w:p w:rsidR="001F6F81" w:rsidRDefault="001F6F81" w:rsidP="001F6F81">
      <w:pPr>
        <w:pStyle w:val="AltZ"/>
        <w:spacing w:before="156" w:after="156"/>
      </w:pPr>
      <w:r>
        <w:t>B.100</w:t>
      </w:r>
    </w:p>
    <w:p w:rsidR="001F6F81" w:rsidRDefault="001F6F81" w:rsidP="001F6F81">
      <w:pPr>
        <w:pStyle w:val="AltZ"/>
        <w:spacing w:before="156" w:after="156"/>
      </w:pPr>
      <w:r>
        <w:rPr>
          <w:color w:val="000088"/>
        </w:rPr>
        <w:t>C</w:t>
      </w:r>
      <w:r>
        <w:t>.5000</w:t>
      </w:r>
    </w:p>
    <w:p w:rsidR="001F6F81" w:rsidRDefault="001F6F81" w:rsidP="001F6F81">
      <w:pPr>
        <w:pStyle w:val="AltZ"/>
        <w:spacing w:before="156" w:after="156"/>
      </w:pPr>
      <w:r>
        <w:rPr>
          <w:color w:val="000088"/>
        </w:rPr>
        <w:t>D</w:t>
      </w:r>
      <w:r>
        <w:t xml:space="preserve">.10000  </w:t>
      </w:r>
    </w:p>
    <w:p w:rsidR="001F6F81" w:rsidRDefault="001F6F81" w:rsidP="001F6F81">
      <w:pPr>
        <w:pStyle w:val="AltZ"/>
        <w:spacing w:before="156" w:after="156"/>
      </w:pPr>
      <w:r>
        <w:t>2010</w:t>
      </w:r>
      <w:r>
        <w:t>年</w:t>
      </w:r>
      <w:r>
        <w:t>(4)</w:t>
      </w:r>
    </w:p>
    <w:p w:rsidR="001F6F81" w:rsidRDefault="001F6F81" w:rsidP="001F6F81">
      <w:pPr>
        <w:pStyle w:val="AltZ"/>
        <w:spacing w:before="156" w:after="156"/>
      </w:pPr>
      <w:r>
        <w:t xml:space="preserve">A.50             </w:t>
      </w:r>
    </w:p>
    <w:p w:rsidR="001F6F81" w:rsidRDefault="001F6F81" w:rsidP="001F6F81">
      <w:pPr>
        <w:pStyle w:val="AltZ"/>
        <w:spacing w:before="156" w:after="156"/>
      </w:pPr>
      <w:r>
        <w:t>B.100</w:t>
      </w:r>
    </w:p>
    <w:p w:rsidR="001F6F81" w:rsidRDefault="001F6F81" w:rsidP="001F6F81">
      <w:pPr>
        <w:pStyle w:val="AltZ"/>
        <w:spacing w:before="156" w:after="156"/>
      </w:pPr>
      <w:r>
        <w:rPr>
          <w:color w:val="000088"/>
        </w:rPr>
        <w:t>C</w:t>
      </w:r>
      <w:r>
        <w:t>.5000</w:t>
      </w:r>
    </w:p>
    <w:p w:rsidR="001F6F81" w:rsidRDefault="001F6F81" w:rsidP="001F6F81">
      <w:pPr>
        <w:pStyle w:val="AltZ"/>
        <w:spacing w:before="156" w:after="156"/>
      </w:pPr>
      <w:r>
        <w:rPr>
          <w:color w:val="000088"/>
        </w:rPr>
        <w:t>D</w:t>
      </w:r>
      <w:r>
        <w:t>.10000</w:t>
      </w:r>
    </w:p>
    <w:p w:rsidR="001F6F81" w:rsidRDefault="001F6F81" w:rsidP="001F6F81">
      <w:pPr>
        <w:jc w:val="center"/>
      </w:pPr>
      <w:bookmarkStart w:id="163" w:name="6085-1534675790112"/>
      <w:bookmarkStart w:id="164" w:name="1952-1534675790123"/>
      <w:bookmarkEnd w:id="163"/>
      <w:bookmarkEnd w:id="164"/>
      <w:r>
        <w:rPr>
          <w:noProof/>
        </w:rPr>
        <w:drawing>
          <wp:inline distT="0" distB="0" distL="0" distR="0" wp14:anchorId="56104F1F" wp14:editId="4AB84223">
            <wp:extent cx="5267325" cy="1854938"/>
            <wp:effectExtent l="0" t="0" r="0" b="0"/>
            <wp:docPr id="12" name="Drawing 0" descr="ADF1EA13D10343B9AD49A3E554AC7FB5.png"/>
            <wp:cNvGraphicFramePr/>
            <a:graphic xmlns:a="http://schemas.openxmlformats.org/drawingml/2006/main">
              <a:graphicData uri="http://schemas.openxmlformats.org/drawingml/2006/picture">
                <pic:pic xmlns:pic="http://schemas.openxmlformats.org/drawingml/2006/picture">
                  <pic:nvPicPr>
                    <pic:cNvPr id="0" name="Picture 0" descr="ADF1EA13D10343B9AD49A3E554AC7FB5.png"/>
                    <pic:cNvPicPr>
                      <a:picLocks noChangeAspect="1"/>
                    </pic:cNvPicPr>
                  </pic:nvPicPr>
                  <pic:blipFill>
                    <a:blip r:embed="rId25"/>
                    <a:stretch>
                      <a:fillRect/>
                    </a:stretch>
                  </pic:blipFill>
                  <pic:spPr>
                    <a:xfrm>
                      <a:off x="0" y="0"/>
                      <a:ext cx="5267325" cy="1854938"/>
                    </a:xfrm>
                    <a:prstGeom prst="rect">
                      <a:avLst/>
                    </a:prstGeom>
                  </pic:spPr>
                </pic:pic>
              </a:graphicData>
            </a:graphic>
          </wp:inline>
        </w:drawing>
      </w:r>
    </w:p>
    <w:p w:rsidR="001F6F81" w:rsidRPr="00F3353C" w:rsidRDefault="001F6F81" w:rsidP="001F6F81">
      <w:pPr>
        <w:spacing w:line="251" w:lineRule="auto"/>
        <w:ind w:left="420"/>
        <w:rPr>
          <w:color w:val="000000"/>
          <w:highlight w:val="black"/>
        </w:rPr>
      </w:pPr>
      <w:bookmarkStart w:id="165" w:name="1978-1534675790124"/>
      <w:bookmarkEnd w:id="165"/>
      <w:r w:rsidRPr="00F3353C">
        <w:rPr>
          <w:color w:val="000000"/>
          <w:highlight w:val="black"/>
        </w:rPr>
        <w:t>【答案】</w:t>
      </w:r>
      <w:r w:rsidRPr="00F3353C">
        <w:rPr>
          <w:color w:val="000000"/>
          <w:highlight w:val="black"/>
        </w:rPr>
        <w:t xml:space="preserve">A C </w:t>
      </w:r>
      <w:r w:rsidRPr="00F3353C">
        <w:rPr>
          <w:color w:val="000000"/>
          <w:highlight w:val="black"/>
        </w:rPr>
        <w:t>【解析】本题考查计算机存储管理方面的基本知识。</w:t>
      </w:r>
    </w:p>
    <w:p w:rsidR="001F6F81" w:rsidRPr="00F3353C" w:rsidRDefault="001F6F81" w:rsidP="001F6F81">
      <w:pPr>
        <w:rPr>
          <w:color w:val="000000"/>
          <w:highlight w:val="black"/>
        </w:rPr>
      </w:pPr>
      <w:bookmarkStart w:id="166" w:name="9487-1534675791244"/>
      <w:bookmarkEnd w:id="166"/>
    </w:p>
    <w:p w:rsidR="001F6F81" w:rsidRPr="00F3353C" w:rsidRDefault="001F6F81" w:rsidP="001F6F81">
      <w:pPr>
        <w:spacing w:line="251" w:lineRule="auto"/>
        <w:ind w:left="420"/>
        <w:rPr>
          <w:color w:val="000000"/>
          <w:highlight w:val="black"/>
        </w:rPr>
      </w:pPr>
      <w:bookmarkStart w:id="167" w:name="4363-1534675790125"/>
      <w:bookmarkEnd w:id="167"/>
      <w:r w:rsidRPr="00F3353C">
        <w:rPr>
          <w:color w:val="000000"/>
          <w:highlight w:val="black"/>
        </w:rPr>
        <w:t>矩阵</w:t>
      </w:r>
      <w:r w:rsidRPr="00F3353C">
        <w:rPr>
          <w:color w:val="000000"/>
          <w:highlight w:val="black"/>
        </w:rPr>
        <w:t>A[100][100]</w:t>
      </w:r>
      <w:r w:rsidRPr="00F3353C">
        <w:rPr>
          <w:color w:val="000000"/>
          <w:highlight w:val="black"/>
        </w:rPr>
        <w:t>总共有</w:t>
      </w:r>
      <w:r w:rsidRPr="00F3353C">
        <w:rPr>
          <w:color w:val="000000"/>
          <w:highlight w:val="black"/>
        </w:rPr>
        <w:t>100</w:t>
      </w:r>
      <w:r w:rsidRPr="00F3353C">
        <w:rPr>
          <w:color w:val="000000"/>
          <w:highlight w:val="black"/>
        </w:rPr>
        <w:t>行、</w:t>
      </w:r>
      <w:r w:rsidRPr="00F3353C">
        <w:rPr>
          <w:color w:val="000000"/>
          <w:highlight w:val="black"/>
        </w:rPr>
        <w:t>100</w:t>
      </w:r>
      <w:r w:rsidRPr="00F3353C">
        <w:rPr>
          <w:color w:val="000000"/>
          <w:highlight w:val="black"/>
        </w:rPr>
        <w:t>列，若矩阵</w:t>
      </w:r>
      <w:r w:rsidRPr="00F3353C">
        <w:rPr>
          <w:color w:val="000000"/>
          <w:highlight w:val="black"/>
        </w:rPr>
        <w:t>A</w:t>
      </w:r>
      <w:r w:rsidRPr="00F3353C">
        <w:rPr>
          <w:color w:val="000000"/>
          <w:highlight w:val="black"/>
        </w:rPr>
        <w:t>按行序存放，那么每一个页面可以存放</w:t>
      </w:r>
      <w:r w:rsidRPr="00F3353C">
        <w:rPr>
          <w:color w:val="000000"/>
          <w:highlight w:val="black"/>
        </w:rPr>
        <w:t>2</w:t>
      </w:r>
      <w:r w:rsidRPr="00F3353C">
        <w:rPr>
          <w:color w:val="000000"/>
          <w:highlight w:val="black"/>
        </w:rPr>
        <w:t>行，也就是说矩阵的</w:t>
      </w:r>
      <w:r w:rsidRPr="00F3353C">
        <w:rPr>
          <w:color w:val="000000"/>
          <w:highlight w:val="black"/>
        </w:rPr>
        <w:t>2</w:t>
      </w:r>
      <w:r w:rsidRPr="00F3353C">
        <w:rPr>
          <w:color w:val="000000"/>
          <w:highlight w:val="black"/>
        </w:rPr>
        <w:t>行刚好放在</w:t>
      </w:r>
      <w:r w:rsidRPr="00F3353C">
        <w:rPr>
          <w:color w:val="000000"/>
          <w:highlight w:val="black"/>
        </w:rPr>
        <w:t>1</w:t>
      </w:r>
      <w:r w:rsidRPr="00F3353C">
        <w:rPr>
          <w:color w:val="000000"/>
          <w:highlight w:val="black"/>
        </w:rPr>
        <w:t>页内，访问它们需要中断</w:t>
      </w:r>
      <w:r w:rsidRPr="00F3353C">
        <w:rPr>
          <w:color w:val="000000"/>
          <w:highlight w:val="black"/>
        </w:rPr>
        <w:t>1</w:t>
      </w:r>
      <w:r w:rsidRPr="00F3353C">
        <w:rPr>
          <w:color w:val="000000"/>
          <w:highlight w:val="black"/>
        </w:rPr>
        <w:t>次，这样</w:t>
      </w:r>
      <w:r w:rsidRPr="00F3353C">
        <w:rPr>
          <w:color w:val="000000"/>
          <w:highlight w:val="black"/>
        </w:rPr>
        <w:t>100</w:t>
      </w:r>
      <w:r w:rsidRPr="00F3353C">
        <w:rPr>
          <w:color w:val="000000"/>
          <w:highlight w:val="black"/>
        </w:rPr>
        <w:t>行总共需要中断</w:t>
      </w:r>
      <w:r w:rsidRPr="00F3353C">
        <w:rPr>
          <w:color w:val="000000"/>
          <w:highlight w:val="black"/>
        </w:rPr>
        <w:t>50</w:t>
      </w:r>
      <w:r w:rsidRPr="00F3353C">
        <w:rPr>
          <w:color w:val="000000"/>
          <w:highlight w:val="black"/>
        </w:rPr>
        <w:t>次。</w:t>
      </w:r>
    </w:p>
    <w:p w:rsidR="001F6F81" w:rsidRPr="00F3353C" w:rsidRDefault="001F6F81" w:rsidP="001F6F81">
      <w:pPr>
        <w:rPr>
          <w:color w:val="000000"/>
          <w:highlight w:val="black"/>
        </w:rPr>
      </w:pPr>
      <w:bookmarkStart w:id="168" w:name="8247-1534675791244"/>
      <w:bookmarkEnd w:id="168"/>
    </w:p>
    <w:p w:rsidR="001F6F81" w:rsidRPr="00F3353C" w:rsidRDefault="001F6F81" w:rsidP="001F6F81">
      <w:pPr>
        <w:spacing w:line="251" w:lineRule="auto"/>
        <w:ind w:left="420"/>
        <w:rPr>
          <w:color w:val="000000"/>
          <w:highlight w:val="black"/>
        </w:rPr>
      </w:pPr>
      <w:bookmarkStart w:id="169" w:name="3196-1534675790128"/>
      <w:bookmarkEnd w:id="169"/>
      <w:r w:rsidRPr="00F3353C">
        <w:rPr>
          <w:color w:val="000000"/>
          <w:highlight w:val="black"/>
        </w:rPr>
        <w:lastRenderedPageBreak/>
        <w:t>若矩阵</w:t>
      </w:r>
      <w:r w:rsidRPr="00F3353C">
        <w:rPr>
          <w:color w:val="000000"/>
          <w:highlight w:val="black"/>
        </w:rPr>
        <w:t>A</w:t>
      </w:r>
      <w:proofErr w:type="gramStart"/>
      <w:r w:rsidRPr="00F3353C">
        <w:rPr>
          <w:color w:val="000000"/>
          <w:highlight w:val="black"/>
        </w:rPr>
        <w:t>按列序</w:t>
      </w:r>
      <w:proofErr w:type="gramEnd"/>
      <w:r w:rsidRPr="00F3353C">
        <w:rPr>
          <w:color w:val="000000"/>
          <w:highlight w:val="black"/>
        </w:rPr>
        <w:t>存放，那么每一个页面可以存放</w:t>
      </w:r>
      <w:r w:rsidRPr="00F3353C">
        <w:rPr>
          <w:color w:val="000000"/>
          <w:highlight w:val="black"/>
        </w:rPr>
        <w:t>2</w:t>
      </w:r>
      <w:r w:rsidRPr="00F3353C">
        <w:rPr>
          <w:color w:val="000000"/>
          <w:highlight w:val="black"/>
        </w:rPr>
        <w:t>列，也就是说矩阵的</w:t>
      </w:r>
      <w:r w:rsidRPr="00F3353C">
        <w:rPr>
          <w:color w:val="000000"/>
          <w:highlight w:val="black"/>
        </w:rPr>
        <w:t>2</w:t>
      </w:r>
      <w:r w:rsidRPr="00F3353C">
        <w:rPr>
          <w:color w:val="000000"/>
          <w:highlight w:val="black"/>
        </w:rPr>
        <w:t>列刚好放在</w:t>
      </w:r>
      <w:r w:rsidRPr="00F3353C">
        <w:rPr>
          <w:color w:val="000000"/>
          <w:highlight w:val="black"/>
        </w:rPr>
        <w:t>1</w:t>
      </w:r>
      <w:r w:rsidRPr="00F3353C">
        <w:rPr>
          <w:color w:val="000000"/>
          <w:highlight w:val="black"/>
        </w:rPr>
        <w:t>页内，由于内循环</w:t>
      </w:r>
      <w:r w:rsidRPr="00F3353C">
        <w:rPr>
          <w:color w:val="000000"/>
          <w:highlight w:val="black"/>
        </w:rPr>
        <w:t>“</w:t>
      </w:r>
      <w:proofErr w:type="spellStart"/>
      <w:r w:rsidRPr="00F3353C">
        <w:rPr>
          <w:color w:val="000000"/>
          <w:highlight w:val="black"/>
        </w:rPr>
        <w:t>FORj</w:t>
      </w:r>
      <w:proofErr w:type="spellEnd"/>
      <w:r w:rsidRPr="00F3353C">
        <w:rPr>
          <w:color w:val="000000"/>
          <w:highlight w:val="black"/>
        </w:rPr>
        <w:t>:=l to 100</w:t>
      </w:r>
    </w:p>
    <w:p w:rsidR="001F6F81" w:rsidRPr="00F3353C" w:rsidRDefault="001F6F81" w:rsidP="001F6F81">
      <w:pPr>
        <w:rPr>
          <w:color w:val="000000"/>
          <w:highlight w:val="black"/>
        </w:rPr>
      </w:pPr>
      <w:bookmarkStart w:id="170" w:name="4099-1534675791244"/>
      <w:bookmarkEnd w:id="170"/>
    </w:p>
    <w:p w:rsidR="001F6F81" w:rsidRPr="00F3353C" w:rsidRDefault="001F6F81" w:rsidP="001F6F81">
      <w:pPr>
        <w:spacing w:line="251" w:lineRule="auto"/>
        <w:ind w:left="420"/>
        <w:rPr>
          <w:color w:val="000000"/>
          <w:highlight w:val="black"/>
        </w:rPr>
      </w:pPr>
      <w:bookmarkStart w:id="171" w:name="7746-1534675790130"/>
      <w:bookmarkEnd w:id="171"/>
      <w:r w:rsidRPr="00F3353C">
        <w:rPr>
          <w:color w:val="000000"/>
          <w:highlight w:val="black"/>
        </w:rPr>
        <w:t>DO</w:t>
      </w:r>
      <w:proofErr w:type="gramStart"/>
      <w:r w:rsidRPr="00F3353C">
        <w:rPr>
          <w:color w:val="000000"/>
          <w:highlight w:val="black"/>
        </w:rPr>
        <w:t>”</w:t>
      </w:r>
      <w:proofErr w:type="gramEnd"/>
      <w:r w:rsidRPr="00F3353C">
        <w:rPr>
          <w:color w:val="000000"/>
          <w:highlight w:val="black"/>
        </w:rPr>
        <w:t>是</w:t>
      </w:r>
      <w:proofErr w:type="gramStart"/>
      <w:r w:rsidRPr="00F3353C">
        <w:rPr>
          <w:color w:val="000000"/>
          <w:highlight w:val="black"/>
        </w:rPr>
        <w:t>按列序</w:t>
      </w:r>
      <w:proofErr w:type="gramEnd"/>
      <w:r w:rsidRPr="00F3353C">
        <w:rPr>
          <w:color w:val="000000"/>
          <w:highlight w:val="black"/>
        </w:rPr>
        <w:t>变化，访问它们需要中断</w:t>
      </w:r>
      <w:r w:rsidRPr="00F3353C">
        <w:rPr>
          <w:color w:val="000000"/>
          <w:highlight w:val="black"/>
        </w:rPr>
        <w:t>50</w:t>
      </w:r>
      <w:r w:rsidRPr="00F3353C">
        <w:rPr>
          <w:color w:val="000000"/>
          <w:highlight w:val="black"/>
        </w:rPr>
        <w:t>次，这样</w:t>
      </w:r>
      <w:r w:rsidRPr="00F3353C">
        <w:rPr>
          <w:color w:val="000000"/>
          <w:highlight w:val="black"/>
        </w:rPr>
        <w:t>100</w:t>
      </w:r>
      <w:r w:rsidRPr="00F3353C">
        <w:rPr>
          <w:color w:val="000000"/>
          <w:highlight w:val="black"/>
        </w:rPr>
        <w:t>行总共需要中断</w:t>
      </w:r>
      <w:r w:rsidRPr="00F3353C">
        <w:rPr>
          <w:color w:val="000000"/>
          <w:highlight w:val="black"/>
        </w:rPr>
        <w:t>50X100</w:t>
      </w:r>
      <w:r w:rsidRPr="00F3353C">
        <w:rPr>
          <w:color w:val="000000"/>
          <w:highlight w:val="black"/>
        </w:rPr>
        <w:t>次。</w:t>
      </w:r>
    </w:p>
    <w:p w:rsidR="001F6F81" w:rsidRPr="00F3353C" w:rsidRDefault="001F6F81" w:rsidP="001F6F81">
      <w:pPr>
        <w:pStyle w:val="AltZ"/>
        <w:spacing w:before="156" w:after="156"/>
        <w:rPr>
          <w:color w:val="000000"/>
          <w:highlight w:val="black"/>
        </w:rPr>
      </w:pPr>
    </w:p>
    <w:p w:rsidR="00530CF3" w:rsidRDefault="00530CF3" w:rsidP="00530CF3">
      <w:pPr>
        <w:pStyle w:val="-AltD"/>
        <w:spacing w:before="156" w:after="156"/>
      </w:pPr>
      <w:r>
        <w:t>假设文件系统采用索引节点管理，且索引节点有</w:t>
      </w:r>
      <w:r>
        <w:t>8</w:t>
      </w:r>
      <w:r>
        <w:t>个地址项</w:t>
      </w:r>
      <w:proofErr w:type="spellStart"/>
      <w:r>
        <w:t>iaddr</w:t>
      </w:r>
      <w:proofErr w:type="spellEnd"/>
      <w:r>
        <w:rPr>
          <w:color w:val="008800"/>
        </w:rPr>
        <w:t>[0]</w:t>
      </w:r>
      <w:r>
        <w:rPr>
          <w:rFonts w:ascii="MS Mincho" w:eastAsia="MS Mincho" w:hAnsi="MS Mincho" w:cs="MS Mincho" w:hint="eastAsia"/>
        </w:rPr>
        <w:t>〜</w:t>
      </w:r>
      <w:proofErr w:type="spellStart"/>
      <w:r>
        <w:t>iaddr</w:t>
      </w:r>
      <w:proofErr w:type="spellEnd"/>
      <w:r>
        <w:rPr>
          <w:color w:val="008800"/>
        </w:rPr>
        <w:t>[7]</w:t>
      </w:r>
      <w:r>
        <w:t>,</w:t>
      </w:r>
      <w:r>
        <w:t>每个地址项大小为</w:t>
      </w:r>
      <w:r>
        <w:t xml:space="preserve">4B, </w:t>
      </w:r>
      <w:proofErr w:type="spellStart"/>
      <w:r>
        <w:t>iaddr</w:t>
      </w:r>
      <w:proofErr w:type="spellEnd"/>
      <w:r>
        <w:rPr>
          <w:color w:val="008800"/>
        </w:rPr>
        <w:t>[0]</w:t>
      </w:r>
      <w:r>
        <w:rPr>
          <w:rFonts w:ascii="MS Mincho" w:eastAsia="MS Mincho" w:hAnsi="MS Mincho" w:cs="MS Mincho" w:hint="eastAsia"/>
        </w:rPr>
        <w:t>〜</w:t>
      </w:r>
      <w:proofErr w:type="spellStart"/>
      <w:r>
        <w:t>iaddr</w:t>
      </w:r>
      <w:proofErr w:type="spellEnd"/>
      <w:r>
        <w:rPr>
          <w:color w:val="008800"/>
        </w:rPr>
        <w:t>[4]</w:t>
      </w:r>
      <w:r>
        <w:t>采用直接地址索弓</w:t>
      </w:r>
      <w:proofErr w:type="gramStart"/>
      <w:r>
        <w:t>丨</w:t>
      </w:r>
      <w:proofErr w:type="gramEnd"/>
      <w:r>
        <w:t>，</w:t>
      </w:r>
      <w:proofErr w:type="spellStart"/>
      <w:r>
        <w:t>iaddr</w:t>
      </w:r>
      <w:proofErr w:type="spellEnd"/>
      <w:r>
        <w:rPr>
          <w:color w:val="008800"/>
        </w:rPr>
        <w:t>[5]</w:t>
      </w:r>
      <w:r>
        <w:t>和</w:t>
      </w:r>
      <w:proofErr w:type="spellStart"/>
      <w:r>
        <w:t>iaddr</w:t>
      </w:r>
      <w:proofErr w:type="spellEnd"/>
      <w:r>
        <w:rPr>
          <w:color w:val="008800"/>
        </w:rPr>
        <w:t>[6]</w:t>
      </w:r>
      <w:r>
        <w:t>采用一级间接地址索引，</w:t>
      </w:r>
      <w:proofErr w:type="spellStart"/>
      <w:r>
        <w:t>iaddr</w:t>
      </w:r>
      <w:proofErr w:type="spellEnd"/>
      <w:r>
        <w:rPr>
          <w:color w:val="008800"/>
        </w:rPr>
        <w:t>[7]</w:t>
      </w:r>
      <w:r>
        <w:t>采用二级间接地址索引。假设磁盘索引块和磁盘数据块大小均为</w:t>
      </w:r>
      <w:r>
        <w:t>1KB</w:t>
      </w:r>
      <w:r>
        <w:t>字节，文件</w:t>
      </w:r>
      <w:proofErr w:type="spellStart"/>
      <w:r>
        <w:t>Filel</w:t>
      </w:r>
      <w:proofErr w:type="spellEnd"/>
      <w:r>
        <w:t>的索引节点如下图所示。若用户访问文件</w:t>
      </w:r>
      <w:proofErr w:type="spellStart"/>
      <w:r>
        <w:t>Filel</w:t>
      </w:r>
      <w:proofErr w:type="spellEnd"/>
      <w:r>
        <w:t>中</w:t>
      </w:r>
      <w:proofErr w:type="gramStart"/>
      <w:r>
        <w:t>逻辑块号为</w:t>
      </w:r>
      <w:proofErr w:type="gramEnd"/>
      <w:r>
        <w:t>5</w:t>
      </w:r>
      <w:r>
        <w:t>和</w:t>
      </w:r>
      <w:r>
        <w:t>261</w:t>
      </w:r>
      <w:r>
        <w:t>的信息，则对应的</w:t>
      </w:r>
      <w:proofErr w:type="gramStart"/>
      <w:r>
        <w:t>物理块号分别</w:t>
      </w:r>
      <w:proofErr w:type="gramEnd"/>
      <w:r>
        <w:t>为（</w:t>
      </w:r>
      <w:r>
        <w:t>3)</w:t>
      </w:r>
      <w:r>
        <w:t>；</w:t>
      </w:r>
      <w:r>
        <w:t>101</w:t>
      </w:r>
      <w:r>
        <w:t>号物理块存放的是（</w:t>
      </w:r>
      <w:r>
        <w:t>4</w:t>
      </w:r>
      <w:r>
        <w:t>）。</w:t>
      </w:r>
    </w:p>
    <w:p w:rsidR="00530CF3" w:rsidRDefault="00530CF3" w:rsidP="00530CF3">
      <w:pPr>
        <w:pStyle w:val="AltZ"/>
        <w:spacing w:before="156" w:after="156"/>
      </w:pPr>
      <w:r>
        <w:t>2012</w:t>
      </w:r>
      <w:r>
        <w:t>年</w:t>
      </w:r>
      <w:r>
        <w:t>(3)</w:t>
      </w:r>
    </w:p>
    <w:p w:rsidR="00530CF3" w:rsidRDefault="00530CF3" w:rsidP="00530CF3">
      <w:pPr>
        <w:pStyle w:val="AltZ"/>
        <w:spacing w:before="156" w:after="156"/>
      </w:pPr>
      <w:r>
        <w:t>A</w:t>
      </w:r>
      <w:r>
        <w:rPr>
          <w:color w:val="9B703F"/>
        </w:rPr>
        <w:t>.89</w:t>
      </w:r>
      <w:r>
        <w:t>和</w:t>
      </w:r>
      <w:r>
        <w:t xml:space="preserve">90      </w:t>
      </w:r>
    </w:p>
    <w:p w:rsidR="00530CF3" w:rsidRDefault="00530CF3" w:rsidP="00530CF3">
      <w:pPr>
        <w:pStyle w:val="AltZ"/>
        <w:spacing w:before="156" w:after="156"/>
      </w:pPr>
      <w:r>
        <w:t>B</w:t>
      </w:r>
      <w:r>
        <w:rPr>
          <w:color w:val="9B703F"/>
        </w:rPr>
        <w:t>.89</w:t>
      </w:r>
      <w:r>
        <w:t>和</w:t>
      </w:r>
      <w:r>
        <w:t xml:space="preserve">136            </w:t>
      </w:r>
    </w:p>
    <w:p w:rsidR="00530CF3" w:rsidRDefault="00530CF3" w:rsidP="00530CF3">
      <w:pPr>
        <w:pStyle w:val="AltZ"/>
        <w:spacing w:before="156" w:after="156"/>
      </w:pPr>
      <w:r>
        <w:t>C</w:t>
      </w:r>
      <w:r>
        <w:rPr>
          <w:color w:val="9B703F"/>
        </w:rPr>
        <w:t>.58</w:t>
      </w:r>
      <w:r>
        <w:t>和</w:t>
      </w:r>
      <w:r>
        <w:t xml:space="preserve">187            </w:t>
      </w:r>
    </w:p>
    <w:p w:rsidR="00530CF3" w:rsidRDefault="00530CF3" w:rsidP="00530CF3">
      <w:pPr>
        <w:pStyle w:val="AltZ"/>
        <w:spacing w:before="156" w:after="156"/>
      </w:pPr>
      <w:r>
        <w:t>D</w:t>
      </w:r>
      <w:r>
        <w:rPr>
          <w:color w:val="9B703F"/>
        </w:rPr>
        <w:t>.90</w:t>
      </w:r>
      <w:r>
        <w:t>和</w:t>
      </w:r>
      <w:r>
        <w:t>136</w:t>
      </w:r>
    </w:p>
    <w:p w:rsidR="00530CF3" w:rsidRDefault="00530CF3" w:rsidP="00530CF3">
      <w:pPr>
        <w:pStyle w:val="AltZ"/>
        <w:spacing w:before="156" w:after="156"/>
      </w:pPr>
      <w:r>
        <w:t>2012</w:t>
      </w:r>
      <w:r>
        <w:t>年</w:t>
      </w:r>
      <w:r>
        <w:t>(4)</w:t>
      </w:r>
    </w:p>
    <w:p w:rsidR="00530CF3" w:rsidRDefault="00530CF3" w:rsidP="00530CF3">
      <w:pPr>
        <w:pStyle w:val="AltZ"/>
        <w:spacing w:before="156" w:after="156"/>
      </w:pPr>
      <w:proofErr w:type="spellStart"/>
      <w:r>
        <w:t>A</w:t>
      </w:r>
      <w:r>
        <w:rPr>
          <w:color w:val="9B703F"/>
        </w:rPr>
        <w:t>.Filel</w:t>
      </w:r>
      <w:proofErr w:type="spellEnd"/>
      <w:r>
        <w:t>的信息</w:t>
      </w:r>
      <w:r>
        <w:t xml:space="preserve">                       </w:t>
      </w:r>
    </w:p>
    <w:p w:rsidR="00530CF3" w:rsidRDefault="00530CF3" w:rsidP="00530CF3">
      <w:pPr>
        <w:pStyle w:val="AltZ"/>
        <w:spacing w:before="156" w:after="156"/>
      </w:pPr>
      <w:r>
        <w:t>B.</w:t>
      </w:r>
      <w:r>
        <w:t>直接地址索引表</w:t>
      </w:r>
      <w:r>
        <w:t xml:space="preserve">   </w:t>
      </w:r>
    </w:p>
    <w:p w:rsidR="00530CF3" w:rsidRDefault="00530CF3" w:rsidP="00530CF3">
      <w:pPr>
        <w:pStyle w:val="AltZ"/>
        <w:spacing w:before="156" w:after="156"/>
      </w:pPr>
      <w:r>
        <w:t>C.</w:t>
      </w:r>
      <w:r>
        <w:t>一级地址索引表</w:t>
      </w:r>
      <w:r>
        <w:t xml:space="preserve">                       </w:t>
      </w:r>
    </w:p>
    <w:p w:rsidR="00530CF3" w:rsidRDefault="00530CF3" w:rsidP="00530CF3">
      <w:pPr>
        <w:pStyle w:val="AltZ"/>
        <w:spacing w:before="156" w:after="156"/>
      </w:pPr>
      <w:r>
        <w:t>D.</w:t>
      </w:r>
      <w:r>
        <w:t>二级地址索引表</w:t>
      </w:r>
    </w:p>
    <w:p w:rsidR="00530CF3" w:rsidRDefault="00530CF3" w:rsidP="00530CF3">
      <w:pPr>
        <w:jc w:val="center"/>
      </w:pPr>
      <w:bookmarkStart w:id="172" w:name="6932-1534675772775"/>
      <w:bookmarkStart w:id="173" w:name="5016-1534675772780"/>
      <w:bookmarkEnd w:id="172"/>
      <w:bookmarkEnd w:id="173"/>
      <w:r>
        <w:rPr>
          <w:noProof/>
        </w:rPr>
        <w:lastRenderedPageBreak/>
        <w:drawing>
          <wp:inline distT="0" distB="0" distL="0" distR="0" wp14:anchorId="3752C2C0" wp14:editId="7D06238D">
            <wp:extent cx="5267325" cy="4151251"/>
            <wp:effectExtent l="0" t="0" r="0" b="0"/>
            <wp:docPr id="8" name="Drawing 0" descr="EF90338A38094AA6998A447B8F25DA04.png"/>
            <wp:cNvGraphicFramePr/>
            <a:graphic xmlns:a="http://schemas.openxmlformats.org/drawingml/2006/main">
              <a:graphicData uri="http://schemas.openxmlformats.org/drawingml/2006/picture">
                <pic:pic xmlns:pic="http://schemas.openxmlformats.org/drawingml/2006/picture">
                  <pic:nvPicPr>
                    <pic:cNvPr id="0" name="Picture 0" descr="EF90338A38094AA6998A447B8F25DA04.png"/>
                    <pic:cNvPicPr>
                      <a:picLocks noChangeAspect="1"/>
                    </pic:cNvPicPr>
                  </pic:nvPicPr>
                  <pic:blipFill>
                    <a:blip r:embed="rId26"/>
                    <a:stretch>
                      <a:fillRect/>
                    </a:stretch>
                  </pic:blipFill>
                  <pic:spPr>
                    <a:xfrm>
                      <a:off x="0" y="0"/>
                      <a:ext cx="5267325" cy="4151251"/>
                    </a:xfrm>
                    <a:prstGeom prst="rect">
                      <a:avLst/>
                    </a:prstGeom>
                  </pic:spPr>
                </pic:pic>
              </a:graphicData>
            </a:graphic>
          </wp:inline>
        </w:drawing>
      </w:r>
    </w:p>
    <w:p w:rsidR="00530CF3" w:rsidRPr="00F3353C" w:rsidRDefault="00530CF3" w:rsidP="00530CF3">
      <w:pPr>
        <w:spacing w:line="251" w:lineRule="auto"/>
        <w:ind w:left="420"/>
        <w:rPr>
          <w:color w:val="000000"/>
          <w:highlight w:val="black"/>
        </w:rPr>
      </w:pPr>
      <w:bookmarkStart w:id="174" w:name="8921-1534675772780"/>
      <w:bookmarkEnd w:id="174"/>
      <w:r w:rsidRPr="00F3353C">
        <w:rPr>
          <w:color w:val="000000"/>
          <w:highlight w:val="black"/>
        </w:rPr>
        <w:t>【答案】</w:t>
      </w:r>
      <w:r w:rsidRPr="00F3353C">
        <w:rPr>
          <w:color w:val="000000"/>
          <w:highlight w:val="black"/>
        </w:rPr>
        <w:t xml:space="preserve">C D </w:t>
      </w:r>
      <w:r w:rsidRPr="00F3353C">
        <w:rPr>
          <w:color w:val="000000"/>
          <w:highlight w:val="black"/>
        </w:rPr>
        <w:t>【解析】本题考查操作系统文件管理方面的基础知识。</w:t>
      </w:r>
    </w:p>
    <w:p w:rsidR="00530CF3" w:rsidRPr="00F3353C" w:rsidRDefault="00530CF3" w:rsidP="00530CF3">
      <w:pPr>
        <w:rPr>
          <w:color w:val="000000"/>
          <w:highlight w:val="black"/>
        </w:rPr>
      </w:pPr>
      <w:bookmarkStart w:id="175" w:name="7980-1534675773535"/>
      <w:bookmarkEnd w:id="175"/>
    </w:p>
    <w:p w:rsidR="00530CF3" w:rsidRPr="00F3353C" w:rsidRDefault="00530CF3" w:rsidP="00530CF3">
      <w:pPr>
        <w:spacing w:line="251" w:lineRule="auto"/>
        <w:ind w:left="420"/>
        <w:rPr>
          <w:color w:val="000000"/>
          <w:highlight w:val="black"/>
        </w:rPr>
      </w:pPr>
      <w:bookmarkStart w:id="176" w:name="9764-1534675772781"/>
      <w:bookmarkEnd w:id="176"/>
      <w:r w:rsidRPr="00F3353C">
        <w:rPr>
          <w:color w:val="000000"/>
          <w:highlight w:val="black"/>
        </w:rPr>
        <w:t>根据题意，磁盘索引块为</w:t>
      </w:r>
      <w:r w:rsidRPr="00F3353C">
        <w:rPr>
          <w:color w:val="000000"/>
          <w:highlight w:val="black"/>
        </w:rPr>
        <w:t>1KB,</w:t>
      </w:r>
      <w:r w:rsidRPr="00F3353C">
        <w:rPr>
          <w:color w:val="000000"/>
          <w:highlight w:val="black"/>
        </w:rPr>
        <w:t>每个地址项大小为</w:t>
      </w:r>
      <w:r w:rsidRPr="00F3353C">
        <w:rPr>
          <w:color w:val="000000"/>
          <w:highlight w:val="black"/>
        </w:rPr>
        <w:t>4B,</w:t>
      </w:r>
      <w:proofErr w:type="gramStart"/>
      <w:r w:rsidRPr="00F3353C">
        <w:rPr>
          <w:color w:val="000000"/>
          <w:highlight w:val="black"/>
        </w:rPr>
        <w:t>故每个</w:t>
      </w:r>
      <w:proofErr w:type="gramEnd"/>
      <w:r w:rsidRPr="00F3353C">
        <w:rPr>
          <w:color w:val="000000"/>
          <w:highlight w:val="black"/>
        </w:rPr>
        <w:t>磁盘索引块可存放</w:t>
      </w:r>
      <w:r w:rsidRPr="00F3353C">
        <w:rPr>
          <w:color w:val="000000"/>
          <w:highlight w:val="black"/>
        </w:rPr>
        <w:t>1024/4=256</w:t>
      </w:r>
      <w:r w:rsidRPr="00F3353C">
        <w:rPr>
          <w:color w:val="000000"/>
          <w:highlight w:val="black"/>
        </w:rPr>
        <w:t>个物理块地址。又因为文件索引节点中有</w:t>
      </w:r>
      <w:r w:rsidRPr="00F3353C">
        <w:rPr>
          <w:color w:val="000000"/>
          <w:highlight w:val="black"/>
        </w:rPr>
        <w:t>8</w:t>
      </w:r>
      <w:r w:rsidRPr="00F3353C">
        <w:rPr>
          <w:color w:val="000000"/>
          <w:highlight w:val="black"/>
        </w:rPr>
        <w:t>个地址项，其中</w:t>
      </w:r>
      <w:r w:rsidRPr="00F3353C">
        <w:rPr>
          <w:color w:val="000000"/>
          <w:highlight w:val="black"/>
        </w:rPr>
        <w:t>5</w:t>
      </w:r>
      <w:r w:rsidRPr="00F3353C">
        <w:rPr>
          <w:color w:val="000000"/>
          <w:highlight w:val="black"/>
        </w:rPr>
        <w:t>个地址项为直接地址索引，这意味着</w:t>
      </w:r>
      <w:proofErr w:type="gramStart"/>
      <w:r w:rsidRPr="00F3353C">
        <w:rPr>
          <w:color w:val="000000"/>
          <w:highlight w:val="black"/>
        </w:rPr>
        <w:t>逻辑块号为</w:t>
      </w:r>
      <w:proofErr w:type="gramEnd"/>
      <w:r w:rsidRPr="00F3353C">
        <w:rPr>
          <w:color w:val="000000"/>
          <w:highlight w:val="black"/>
        </w:rPr>
        <w:t>0</w:t>
      </w:r>
      <w:r w:rsidRPr="00F3353C">
        <w:rPr>
          <w:color w:val="000000"/>
          <w:highlight w:val="black"/>
        </w:rPr>
        <w:t>〜</w:t>
      </w:r>
      <w:r w:rsidRPr="00F3353C">
        <w:rPr>
          <w:color w:val="000000"/>
          <w:highlight w:val="black"/>
        </w:rPr>
        <w:t>4</w:t>
      </w:r>
      <w:r w:rsidRPr="00F3353C">
        <w:rPr>
          <w:color w:val="000000"/>
          <w:highlight w:val="black"/>
        </w:rPr>
        <w:t>的为直接地址索引；</w:t>
      </w:r>
      <w:r w:rsidRPr="00F3353C">
        <w:rPr>
          <w:color w:val="000000"/>
          <w:highlight w:val="black"/>
        </w:rPr>
        <w:t>2</w:t>
      </w:r>
      <w:r w:rsidRPr="00F3353C">
        <w:rPr>
          <w:color w:val="000000"/>
          <w:highlight w:val="black"/>
        </w:rPr>
        <w:t>个地址项是一级间接地址索引，其中第一个地址</w:t>
      </w:r>
      <w:proofErr w:type="gramStart"/>
      <w:r w:rsidRPr="00F3353C">
        <w:rPr>
          <w:color w:val="000000"/>
          <w:highlight w:val="black"/>
        </w:rPr>
        <w:t>项指出</w:t>
      </w:r>
      <w:proofErr w:type="gramEnd"/>
      <w:r w:rsidRPr="00F3353C">
        <w:rPr>
          <w:color w:val="000000"/>
          <w:highlight w:val="black"/>
        </w:rPr>
        <w:t>的物理块中是一张一级间接地址索引表，存放</w:t>
      </w:r>
      <w:proofErr w:type="gramStart"/>
      <w:r w:rsidRPr="00F3353C">
        <w:rPr>
          <w:color w:val="000000"/>
          <w:highlight w:val="black"/>
        </w:rPr>
        <w:t>逻辑块号为</w:t>
      </w:r>
      <w:proofErr w:type="gramEnd"/>
      <w:r w:rsidRPr="00F3353C">
        <w:rPr>
          <w:color w:val="000000"/>
          <w:highlight w:val="black"/>
        </w:rPr>
        <w:t>5</w:t>
      </w:r>
      <w:r w:rsidRPr="00F3353C">
        <w:rPr>
          <w:color w:val="000000"/>
          <w:highlight w:val="black"/>
        </w:rPr>
        <w:t>〜</w:t>
      </w:r>
      <w:r w:rsidRPr="00F3353C">
        <w:rPr>
          <w:color w:val="000000"/>
          <w:highlight w:val="black"/>
        </w:rPr>
        <w:t>260</w:t>
      </w:r>
      <w:r w:rsidRPr="00F3353C">
        <w:rPr>
          <w:color w:val="000000"/>
          <w:highlight w:val="black"/>
        </w:rPr>
        <w:t>对应的物理块号，第二个地址</w:t>
      </w:r>
      <w:proofErr w:type="gramStart"/>
      <w:r w:rsidRPr="00F3353C">
        <w:rPr>
          <w:color w:val="000000"/>
          <w:highlight w:val="black"/>
        </w:rPr>
        <w:t>项指出</w:t>
      </w:r>
      <w:proofErr w:type="gramEnd"/>
      <w:r w:rsidRPr="00F3353C">
        <w:rPr>
          <w:color w:val="000000"/>
          <w:highlight w:val="black"/>
        </w:rPr>
        <w:t>的物理块中是另一张一级间接地址索引表，存放</w:t>
      </w:r>
      <w:proofErr w:type="gramStart"/>
      <w:r w:rsidRPr="00F3353C">
        <w:rPr>
          <w:color w:val="000000"/>
          <w:highlight w:val="black"/>
        </w:rPr>
        <w:t>逻辑块号为</w:t>
      </w:r>
      <w:proofErr w:type="gramEnd"/>
      <w:r w:rsidRPr="00F3353C">
        <w:rPr>
          <w:color w:val="000000"/>
          <w:highlight w:val="black"/>
        </w:rPr>
        <w:t>261</w:t>
      </w:r>
      <w:r w:rsidRPr="00F3353C">
        <w:rPr>
          <w:color w:val="000000"/>
          <w:highlight w:val="black"/>
        </w:rPr>
        <w:t>〜</w:t>
      </w:r>
      <w:r w:rsidRPr="00F3353C">
        <w:rPr>
          <w:color w:val="000000"/>
          <w:highlight w:val="black"/>
        </w:rPr>
        <w:t>516</w:t>
      </w:r>
      <w:r w:rsidRPr="00F3353C">
        <w:rPr>
          <w:color w:val="000000"/>
          <w:highlight w:val="black"/>
        </w:rPr>
        <w:t>对应的物理块号。经上分析，从题图不难看出，</w:t>
      </w:r>
      <w:proofErr w:type="gramStart"/>
      <w:r w:rsidRPr="00F3353C">
        <w:rPr>
          <w:color w:val="000000"/>
          <w:highlight w:val="black"/>
        </w:rPr>
        <w:t>逻辑块号为</w:t>
      </w:r>
      <w:proofErr w:type="gramEnd"/>
      <w:r w:rsidRPr="00F3353C">
        <w:rPr>
          <w:color w:val="000000"/>
          <w:highlight w:val="black"/>
        </w:rPr>
        <w:t>5</w:t>
      </w:r>
      <w:r w:rsidRPr="00F3353C">
        <w:rPr>
          <w:color w:val="000000"/>
          <w:highlight w:val="black"/>
        </w:rPr>
        <w:t>的信息应该存放在</w:t>
      </w:r>
      <w:r w:rsidRPr="00F3353C">
        <w:rPr>
          <w:color w:val="000000"/>
          <w:highlight w:val="black"/>
        </w:rPr>
        <w:t>58</w:t>
      </w:r>
      <w:r w:rsidRPr="00F3353C">
        <w:rPr>
          <w:color w:val="000000"/>
          <w:highlight w:val="black"/>
        </w:rPr>
        <w:t>号物理块中，</w:t>
      </w:r>
      <w:proofErr w:type="gramStart"/>
      <w:r w:rsidRPr="00F3353C">
        <w:rPr>
          <w:color w:val="000000"/>
          <w:highlight w:val="black"/>
        </w:rPr>
        <w:t>逻辑块号为</w:t>
      </w:r>
      <w:proofErr w:type="gramEnd"/>
      <w:r w:rsidRPr="00F3353C">
        <w:rPr>
          <w:color w:val="000000"/>
          <w:highlight w:val="black"/>
        </w:rPr>
        <w:t>261</w:t>
      </w:r>
      <w:r w:rsidRPr="00F3353C">
        <w:rPr>
          <w:color w:val="000000"/>
          <w:highlight w:val="black"/>
        </w:rPr>
        <w:t>的信息应该存放在</w:t>
      </w:r>
      <w:r w:rsidRPr="00F3353C">
        <w:rPr>
          <w:color w:val="000000"/>
          <w:highlight w:val="black"/>
        </w:rPr>
        <w:t>187</w:t>
      </w:r>
      <w:r w:rsidRPr="00F3353C">
        <w:rPr>
          <w:color w:val="000000"/>
          <w:highlight w:val="black"/>
        </w:rPr>
        <w:t>号物理块中。</w:t>
      </w:r>
    </w:p>
    <w:p w:rsidR="00530CF3" w:rsidRPr="00F3353C" w:rsidRDefault="00530CF3" w:rsidP="00530CF3">
      <w:pPr>
        <w:rPr>
          <w:color w:val="000000"/>
          <w:highlight w:val="black"/>
        </w:rPr>
      </w:pPr>
      <w:bookmarkStart w:id="177" w:name="9482-1534675773535"/>
      <w:bookmarkEnd w:id="177"/>
    </w:p>
    <w:p w:rsidR="00530CF3" w:rsidRPr="00F3353C" w:rsidRDefault="00530CF3" w:rsidP="00530CF3">
      <w:pPr>
        <w:spacing w:line="251" w:lineRule="auto"/>
        <w:ind w:left="420"/>
        <w:rPr>
          <w:color w:val="000000"/>
          <w:highlight w:val="black"/>
        </w:rPr>
      </w:pPr>
      <w:bookmarkStart w:id="178" w:name="3380-1534675772784"/>
      <w:bookmarkEnd w:id="178"/>
      <w:r w:rsidRPr="00F3353C">
        <w:rPr>
          <w:color w:val="000000"/>
          <w:highlight w:val="black"/>
        </w:rPr>
        <w:t>由题中可知</w:t>
      </w:r>
      <w:r w:rsidRPr="00F3353C">
        <w:rPr>
          <w:color w:val="000000"/>
          <w:highlight w:val="black"/>
        </w:rPr>
        <w:t>,</w:t>
      </w:r>
      <w:proofErr w:type="spellStart"/>
      <w:r w:rsidRPr="00F3353C">
        <w:rPr>
          <w:color w:val="000000"/>
          <w:highlight w:val="black"/>
        </w:rPr>
        <w:t>iaddr</w:t>
      </w:r>
      <w:proofErr w:type="spellEnd"/>
      <w:r w:rsidRPr="00F3353C">
        <w:rPr>
          <w:color w:val="000000"/>
          <w:highlight w:val="black"/>
        </w:rPr>
        <w:t>[7]</w:t>
      </w:r>
      <w:r w:rsidRPr="00F3353C">
        <w:rPr>
          <w:color w:val="000000"/>
          <w:highlight w:val="black"/>
        </w:rPr>
        <w:t>采用二级间接地址索引，且</w:t>
      </w:r>
      <w:proofErr w:type="spellStart"/>
      <w:r w:rsidRPr="00F3353C">
        <w:rPr>
          <w:color w:val="000000"/>
          <w:highlight w:val="black"/>
        </w:rPr>
        <w:t>iaddr</w:t>
      </w:r>
      <w:proofErr w:type="spellEnd"/>
      <w:r w:rsidRPr="00F3353C">
        <w:rPr>
          <w:color w:val="000000"/>
          <w:highlight w:val="black"/>
        </w:rPr>
        <w:t>[7]</w:t>
      </w:r>
      <w:r w:rsidRPr="00F3353C">
        <w:rPr>
          <w:color w:val="000000"/>
          <w:highlight w:val="black"/>
        </w:rPr>
        <w:t>中存放的</w:t>
      </w:r>
      <w:proofErr w:type="gramStart"/>
      <w:r w:rsidRPr="00F3353C">
        <w:rPr>
          <w:color w:val="000000"/>
          <w:highlight w:val="black"/>
        </w:rPr>
        <w:t>物理块号为</w:t>
      </w:r>
      <w:proofErr w:type="gramEnd"/>
      <w:r w:rsidRPr="00F3353C">
        <w:rPr>
          <w:color w:val="000000"/>
          <w:highlight w:val="black"/>
        </w:rPr>
        <w:t>101</w:t>
      </w:r>
      <w:r w:rsidRPr="00F3353C">
        <w:rPr>
          <w:color w:val="000000"/>
          <w:highlight w:val="black"/>
        </w:rPr>
        <w:t>。</w:t>
      </w:r>
      <w:r w:rsidRPr="00F3353C">
        <w:rPr>
          <w:color w:val="000000"/>
          <w:highlight w:val="black"/>
        </w:rPr>
        <w:t>1</w:t>
      </w:r>
      <w:r w:rsidRPr="00F3353C">
        <w:rPr>
          <w:color w:val="000000"/>
          <w:highlight w:val="black"/>
        </w:rPr>
        <w:t>个地址项是二级间接地址索引，这意味着该地址</w:t>
      </w:r>
      <w:proofErr w:type="gramStart"/>
      <w:r w:rsidRPr="00F3353C">
        <w:rPr>
          <w:color w:val="000000"/>
          <w:highlight w:val="black"/>
        </w:rPr>
        <w:t>项指出</w:t>
      </w:r>
      <w:proofErr w:type="gramEnd"/>
      <w:r w:rsidRPr="00F3353C">
        <w:rPr>
          <w:color w:val="000000"/>
          <w:highlight w:val="black"/>
        </w:rPr>
        <w:t>的物理块中存放的是</w:t>
      </w:r>
      <w:r w:rsidRPr="00F3353C">
        <w:rPr>
          <w:color w:val="000000"/>
          <w:highlight w:val="black"/>
        </w:rPr>
        <w:t>256</w:t>
      </w:r>
      <w:r w:rsidRPr="00F3353C">
        <w:rPr>
          <w:color w:val="000000"/>
          <w:highlight w:val="black"/>
        </w:rPr>
        <w:t>个一级间接地址索引表，故</w:t>
      </w:r>
      <w:r w:rsidRPr="00F3353C">
        <w:rPr>
          <w:color w:val="000000"/>
          <w:highlight w:val="black"/>
        </w:rPr>
        <w:t>101</w:t>
      </w:r>
      <w:r w:rsidRPr="00F3353C">
        <w:rPr>
          <w:color w:val="000000"/>
          <w:highlight w:val="black"/>
        </w:rPr>
        <w:t>号物理块存放的是二级间接地址索引表。</w:t>
      </w:r>
    </w:p>
    <w:p w:rsidR="00530CF3" w:rsidRPr="00F3353C" w:rsidRDefault="00530CF3" w:rsidP="00530CF3">
      <w:pPr>
        <w:jc w:val="center"/>
        <w:rPr>
          <w:color w:val="000000"/>
          <w:highlight w:val="black"/>
        </w:rPr>
      </w:pPr>
      <w:bookmarkStart w:id="179" w:name="8260-1534675772786"/>
      <w:bookmarkEnd w:id="179"/>
      <w:r w:rsidRPr="00F3353C">
        <w:rPr>
          <w:noProof/>
          <w:color w:val="000000"/>
          <w:highlight w:val="black"/>
        </w:rPr>
        <w:lastRenderedPageBreak/>
        <w:drawing>
          <wp:inline distT="0" distB="0" distL="0" distR="0" wp14:anchorId="77C6396D" wp14:editId="0A95F9B8">
            <wp:extent cx="5267325" cy="4032796"/>
            <wp:effectExtent l="0" t="0" r="0" b="0"/>
            <wp:docPr id="9" name="Drawing 1" descr="95CAC77440F44408905EE1B159875FB6.png"/>
            <wp:cNvGraphicFramePr/>
            <a:graphic xmlns:a="http://schemas.openxmlformats.org/drawingml/2006/main">
              <a:graphicData uri="http://schemas.openxmlformats.org/drawingml/2006/picture">
                <pic:pic xmlns:pic="http://schemas.openxmlformats.org/drawingml/2006/picture">
                  <pic:nvPicPr>
                    <pic:cNvPr id="0" name="Picture 1" descr="95CAC77440F44408905EE1B159875FB6.png"/>
                    <pic:cNvPicPr>
                      <a:picLocks noChangeAspect="1"/>
                    </pic:cNvPicPr>
                  </pic:nvPicPr>
                  <pic:blipFill>
                    <a:blip r:embed="rId27"/>
                    <a:stretch>
                      <a:fillRect/>
                    </a:stretch>
                  </pic:blipFill>
                  <pic:spPr>
                    <a:xfrm>
                      <a:off x="0" y="0"/>
                      <a:ext cx="5267325" cy="4032796"/>
                    </a:xfrm>
                    <a:prstGeom prst="rect">
                      <a:avLst/>
                    </a:prstGeom>
                  </pic:spPr>
                </pic:pic>
              </a:graphicData>
            </a:graphic>
          </wp:inline>
        </w:drawing>
      </w:r>
    </w:p>
    <w:p w:rsidR="00530CF3" w:rsidRPr="00F3353C" w:rsidRDefault="00530CF3" w:rsidP="00530CF3">
      <w:pPr>
        <w:pStyle w:val="AltZ"/>
        <w:spacing w:before="156" w:after="156"/>
        <w:rPr>
          <w:color w:val="000000"/>
          <w:highlight w:val="black"/>
        </w:rPr>
      </w:pPr>
    </w:p>
    <w:p w:rsidR="006B3A39" w:rsidRDefault="006B3A39" w:rsidP="006B3A39">
      <w:pPr>
        <w:pStyle w:val="-AltD"/>
        <w:spacing w:before="156" w:after="156"/>
      </w:pPr>
      <w:r>
        <w:t>某操作系统采用分页存储管理方式，下图给出了进程</w:t>
      </w:r>
      <w:r>
        <w:rPr>
          <w:color w:val="006666"/>
        </w:rPr>
        <w:t>A</w:t>
      </w:r>
      <w:r>
        <w:t>和进程</w:t>
      </w:r>
      <w:r>
        <w:t>B</w:t>
      </w:r>
      <w:r>
        <w:t>的页表结构，如果物理页的大小为</w:t>
      </w:r>
      <w:r>
        <w:rPr>
          <w:color w:val="006666"/>
        </w:rPr>
        <w:t>512</w:t>
      </w:r>
      <w:r>
        <w:t>字节，那么进程</w:t>
      </w:r>
      <w:r>
        <w:rPr>
          <w:color w:val="006666"/>
        </w:rPr>
        <w:t>A</w:t>
      </w:r>
      <w:r>
        <w:t>逻辑地址为</w:t>
      </w:r>
      <w:r>
        <w:rPr>
          <w:color w:val="006666"/>
        </w:rPr>
        <w:t>1111</w:t>
      </w:r>
      <w:r>
        <w:t>(</w:t>
      </w:r>
      <w:r>
        <w:t>十进制）的变量存放在</w:t>
      </w:r>
      <w:r>
        <w:t>(</w:t>
      </w:r>
      <w:r>
        <w:rPr>
          <w:color w:val="006666"/>
        </w:rPr>
        <w:t>1</w:t>
      </w:r>
      <w:r>
        <w:t>)</w:t>
      </w:r>
      <w:r>
        <w:t>号物理内存页中。假设进程</w:t>
      </w:r>
      <w:r>
        <w:rPr>
          <w:color w:val="006666"/>
        </w:rPr>
        <w:t>A</w:t>
      </w:r>
      <w:r>
        <w:t>的逻辑页</w:t>
      </w:r>
      <w:r>
        <w:rPr>
          <w:color w:val="006666"/>
        </w:rPr>
        <w:t>4</w:t>
      </w:r>
      <w:r>
        <w:t>与进程</w:t>
      </w:r>
      <w:r>
        <w:t>B</w:t>
      </w:r>
      <w:r>
        <w:t>的逻辑页</w:t>
      </w:r>
      <w:r>
        <w:rPr>
          <w:color w:val="006666"/>
        </w:rPr>
        <w:t>5</w:t>
      </w:r>
      <w:r>
        <w:t>要共享物理页</w:t>
      </w:r>
      <w:r>
        <w:rPr>
          <w:color w:val="006666"/>
        </w:rPr>
        <w:t>8</w:t>
      </w:r>
      <w:r>
        <w:t>,</w:t>
      </w:r>
      <w:r>
        <w:t>那么应该在进程</w:t>
      </w:r>
      <w:r>
        <w:rPr>
          <w:color w:val="006666"/>
        </w:rPr>
        <w:t>A</w:t>
      </w:r>
      <w:r>
        <w:t>页表的逻辑页</w:t>
      </w:r>
      <w:r>
        <w:rPr>
          <w:color w:val="006666"/>
        </w:rPr>
        <w:t>4</w:t>
      </w:r>
      <w:r>
        <w:t>和进程</w:t>
      </w:r>
      <w:r>
        <w:t>B</w:t>
      </w:r>
      <w:r>
        <w:t>页表的逻辑页</w:t>
      </w:r>
      <w:r>
        <w:rPr>
          <w:color w:val="006666"/>
        </w:rPr>
        <w:t>5</w:t>
      </w:r>
      <w:r>
        <w:t>对应的</w:t>
      </w:r>
      <w:proofErr w:type="gramStart"/>
      <w:r>
        <w:t>物理页处分别</w:t>
      </w:r>
      <w:proofErr w:type="gramEnd"/>
      <w:r>
        <w:t>填（</w:t>
      </w:r>
      <w:r>
        <w:rPr>
          <w:color w:val="006666"/>
        </w:rPr>
        <w:t>2</w:t>
      </w:r>
      <w:r>
        <w:t>)</w:t>
      </w:r>
      <w:r>
        <w:t>。</w:t>
      </w:r>
    </w:p>
    <w:p w:rsidR="006B3A39" w:rsidRDefault="006B3A39" w:rsidP="006B3A39">
      <w:pPr>
        <w:pStyle w:val="AltZ"/>
        <w:spacing w:before="156" w:after="156"/>
      </w:pPr>
      <w:r>
        <w:t>2013</w:t>
      </w:r>
      <w:r>
        <w:t>年</w:t>
      </w:r>
      <w:r>
        <w:t>(</w:t>
      </w:r>
      <w:r>
        <w:rPr>
          <w:color w:val="006666"/>
        </w:rPr>
        <w:t>1</w:t>
      </w:r>
      <w:r>
        <w:t>)</w:t>
      </w:r>
    </w:p>
    <w:p w:rsidR="006B3A39" w:rsidRDefault="006B3A39" w:rsidP="006B3A39">
      <w:pPr>
        <w:pStyle w:val="AltZ"/>
        <w:spacing w:before="156" w:after="156"/>
      </w:pPr>
      <w:r>
        <w:rPr>
          <w:color w:val="006666"/>
        </w:rPr>
        <w:t>A</w:t>
      </w:r>
      <w:r>
        <w:t>.</w:t>
      </w:r>
      <w:r>
        <w:rPr>
          <w:color w:val="006666"/>
        </w:rPr>
        <w:t>9</w:t>
      </w:r>
      <w:r>
        <w:t xml:space="preserve">                  </w:t>
      </w:r>
    </w:p>
    <w:p w:rsidR="006B3A39" w:rsidRDefault="006B3A39" w:rsidP="006B3A39">
      <w:pPr>
        <w:pStyle w:val="AltZ"/>
        <w:spacing w:before="156" w:after="156"/>
      </w:pPr>
      <w:r>
        <w:t>B.</w:t>
      </w:r>
      <w:r>
        <w:rPr>
          <w:color w:val="006666"/>
        </w:rPr>
        <w:t>2</w:t>
      </w:r>
      <w:r>
        <w:t xml:space="preserve">                 </w:t>
      </w:r>
    </w:p>
    <w:p w:rsidR="006B3A39" w:rsidRDefault="006B3A39" w:rsidP="006B3A39">
      <w:pPr>
        <w:pStyle w:val="AltZ"/>
        <w:spacing w:before="156" w:after="156"/>
      </w:pPr>
      <w:r>
        <w:t>C.</w:t>
      </w:r>
      <w:r>
        <w:rPr>
          <w:color w:val="006666"/>
        </w:rPr>
        <w:t>4</w:t>
      </w:r>
      <w:r>
        <w:t xml:space="preserve">                 </w:t>
      </w:r>
    </w:p>
    <w:p w:rsidR="006B3A39" w:rsidRDefault="006B3A39" w:rsidP="006B3A39">
      <w:pPr>
        <w:pStyle w:val="AltZ"/>
        <w:spacing w:before="156" w:after="156"/>
        <w:rPr>
          <w:color w:val="006666"/>
        </w:rPr>
      </w:pPr>
      <w:r>
        <w:t>D.</w:t>
      </w:r>
      <w:r>
        <w:rPr>
          <w:color w:val="006666"/>
        </w:rPr>
        <w:t>6</w:t>
      </w:r>
    </w:p>
    <w:p w:rsidR="006B3A39" w:rsidRDefault="006B3A39" w:rsidP="006B3A39">
      <w:pPr>
        <w:pStyle w:val="AltZ"/>
        <w:spacing w:before="156" w:after="156"/>
      </w:pPr>
      <w:r>
        <w:t>2013</w:t>
      </w:r>
      <w:r>
        <w:t>年</w:t>
      </w:r>
      <w:r>
        <w:t>(</w:t>
      </w:r>
      <w:r>
        <w:rPr>
          <w:color w:val="006666"/>
        </w:rPr>
        <w:t>2</w:t>
      </w:r>
      <w:r>
        <w:t>)</w:t>
      </w:r>
    </w:p>
    <w:p w:rsidR="006B3A39" w:rsidRDefault="006B3A39" w:rsidP="006B3A39">
      <w:pPr>
        <w:pStyle w:val="AltZ"/>
        <w:spacing w:before="156" w:after="156"/>
      </w:pPr>
      <w:r>
        <w:rPr>
          <w:color w:val="006666"/>
        </w:rPr>
        <w:t>A</w:t>
      </w:r>
      <w:r>
        <w:t>.</w:t>
      </w:r>
      <w:r>
        <w:rPr>
          <w:color w:val="006666"/>
        </w:rPr>
        <w:t>4</w:t>
      </w:r>
      <w:r>
        <w:t>、</w:t>
      </w:r>
      <w:r>
        <w:rPr>
          <w:color w:val="006666"/>
        </w:rPr>
        <w:t>5</w:t>
      </w:r>
      <w:r>
        <w:t xml:space="preserve">                </w:t>
      </w:r>
    </w:p>
    <w:p w:rsidR="006B3A39" w:rsidRDefault="006B3A39" w:rsidP="006B3A39">
      <w:pPr>
        <w:pStyle w:val="AltZ"/>
        <w:spacing w:before="156" w:after="156"/>
      </w:pPr>
      <w:r>
        <w:lastRenderedPageBreak/>
        <w:t>B.</w:t>
      </w:r>
      <w:r>
        <w:rPr>
          <w:color w:val="006666"/>
        </w:rPr>
        <w:t>5</w:t>
      </w:r>
      <w:r>
        <w:t>、</w:t>
      </w:r>
      <w:r>
        <w:t xml:space="preserve"> </w:t>
      </w:r>
      <w:r>
        <w:rPr>
          <w:color w:val="006666"/>
        </w:rPr>
        <w:t>4</w:t>
      </w:r>
      <w:r>
        <w:t xml:space="preserve">              </w:t>
      </w:r>
    </w:p>
    <w:p w:rsidR="006B3A39" w:rsidRDefault="006B3A39" w:rsidP="006B3A39">
      <w:pPr>
        <w:pStyle w:val="AltZ"/>
        <w:spacing w:before="156" w:after="156"/>
      </w:pPr>
      <w:r>
        <w:t>C.</w:t>
      </w:r>
      <w:r>
        <w:rPr>
          <w:color w:val="006666"/>
        </w:rPr>
        <w:t>5</w:t>
      </w:r>
      <w:r>
        <w:t>、</w:t>
      </w:r>
      <w:r>
        <w:t xml:space="preserve"> </w:t>
      </w:r>
      <w:r>
        <w:rPr>
          <w:color w:val="006666"/>
        </w:rPr>
        <w:t>8</w:t>
      </w:r>
      <w:r>
        <w:t xml:space="preserve">              </w:t>
      </w:r>
    </w:p>
    <w:p w:rsidR="006B3A39" w:rsidRDefault="006B3A39" w:rsidP="006B3A39">
      <w:pPr>
        <w:pStyle w:val="AltZ"/>
        <w:spacing w:before="156" w:after="156"/>
      </w:pPr>
      <w:r>
        <w:t>D.</w:t>
      </w:r>
      <w:r>
        <w:rPr>
          <w:color w:val="006666"/>
        </w:rPr>
        <w:t>8</w:t>
      </w:r>
      <w:r>
        <w:t>、</w:t>
      </w:r>
      <w:r>
        <w:rPr>
          <w:color w:val="006666"/>
        </w:rPr>
        <w:t>8</w:t>
      </w:r>
    </w:p>
    <w:p w:rsidR="006B3A39" w:rsidRDefault="006B3A39" w:rsidP="006B3A39">
      <w:pPr>
        <w:jc w:val="center"/>
      </w:pPr>
      <w:bookmarkStart w:id="180" w:name="7669-1534675764879"/>
      <w:bookmarkStart w:id="181" w:name="6013-1534675764884"/>
      <w:bookmarkEnd w:id="180"/>
      <w:bookmarkEnd w:id="181"/>
      <w:r>
        <w:rPr>
          <w:noProof/>
        </w:rPr>
        <w:drawing>
          <wp:inline distT="0" distB="0" distL="0" distR="0" wp14:anchorId="17FBCC8A" wp14:editId="31E27FDC">
            <wp:extent cx="5267325" cy="2523509"/>
            <wp:effectExtent l="0" t="0" r="0" b="0"/>
            <wp:docPr id="5" name="Drawing 0" descr="DD0AD9F32CE74B3AA1D9B57D348175F1.png"/>
            <wp:cNvGraphicFramePr/>
            <a:graphic xmlns:a="http://schemas.openxmlformats.org/drawingml/2006/main">
              <a:graphicData uri="http://schemas.openxmlformats.org/drawingml/2006/picture">
                <pic:pic xmlns:pic="http://schemas.openxmlformats.org/drawingml/2006/picture">
                  <pic:nvPicPr>
                    <pic:cNvPr id="0" name="Picture 0" descr="DD0AD9F32CE74B3AA1D9B57D348175F1.png"/>
                    <pic:cNvPicPr>
                      <a:picLocks noChangeAspect="1"/>
                    </pic:cNvPicPr>
                  </pic:nvPicPr>
                  <pic:blipFill>
                    <a:blip r:embed="rId28"/>
                    <a:stretch>
                      <a:fillRect/>
                    </a:stretch>
                  </pic:blipFill>
                  <pic:spPr>
                    <a:xfrm>
                      <a:off x="0" y="0"/>
                      <a:ext cx="5267325" cy="2523509"/>
                    </a:xfrm>
                    <a:prstGeom prst="rect">
                      <a:avLst/>
                    </a:prstGeom>
                  </pic:spPr>
                </pic:pic>
              </a:graphicData>
            </a:graphic>
          </wp:inline>
        </w:drawing>
      </w:r>
    </w:p>
    <w:p w:rsidR="006B3A39" w:rsidRPr="00F3353C" w:rsidRDefault="006B3A39" w:rsidP="006B3A39">
      <w:pPr>
        <w:spacing w:line="251" w:lineRule="auto"/>
        <w:ind w:left="420"/>
        <w:rPr>
          <w:color w:val="000000"/>
          <w:highlight w:val="black"/>
        </w:rPr>
      </w:pPr>
      <w:bookmarkStart w:id="182" w:name="8457-1534675764884"/>
      <w:bookmarkEnd w:id="182"/>
      <w:r w:rsidRPr="00F3353C">
        <w:rPr>
          <w:color w:val="000000"/>
          <w:highlight w:val="black"/>
        </w:rPr>
        <w:t>【答案】</w:t>
      </w:r>
      <w:r w:rsidRPr="00F3353C">
        <w:rPr>
          <w:color w:val="000000"/>
          <w:highlight w:val="black"/>
        </w:rPr>
        <w:t xml:space="preserve">C D </w:t>
      </w:r>
      <w:r w:rsidRPr="00F3353C">
        <w:rPr>
          <w:color w:val="000000"/>
          <w:highlight w:val="black"/>
        </w:rPr>
        <w:t>【解析】本题考查操作系统存储管理方面的基础知识。</w:t>
      </w:r>
    </w:p>
    <w:p w:rsidR="006B3A39" w:rsidRPr="00F3353C" w:rsidRDefault="006B3A39" w:rsidP="006B3A39">
      <w:pPr>
        <w:rPr>
          <w:color w:val="000000"/>
          <w:highlight w:val="black"/>
        </w:rPr>
      </w:pPr>
      <w:bookmarkStart w:id="183" w:name="2132-1534675765612"/>
      <w:bookmarkEnd w:id="183"/>
    </w:p>
    <w:p w:rsidR="006B3A39" w:rsidRPr="00F3353C" w:rsidRDefault="006B3A39" w:rsidP="006B3A39">
      <w:pPr>
        <w:spacing w:line="251" w:lineRule="auto"/>
        <w:ind w:left="420"/>
        <w:rPr>
          <w:color w:val="000000"/>
          <w:highlight w:val="black"/>
        </w:rPr>
      </w:pPr>
      <w:bookmarkStart w:id="184" w:name="3020-1534675764885"/>
      <w:bookmarkEnd w:id="184"/>
      <w:r w:rsidRPr="00F3353C">
        <w:rPr>
          <w:color w:val="000000"/>
          <w:highlight w:val="black"/>
        </w:rPr>
        <w:t>(1)</w:t>
      </w:r>
      <w:r w:rsidRPr="00F3353C">
        <w:rPr>
          <w:color w:val="000000"/>
          <w:highlight w:val="black"/>
        </w:rPr>
        <w:t>物理页的大小为</w:t>
      </w:r>
      <w:r w:rsidRPr="00F3353C">
        <w:rPr>
          <w:color w:val="000000"/>
          <w:highlight w:val="black"/>
        </w:rPr>
        <w:t>512</w:t>
      </w:r>
      <w:r w:rsidRPr="00F3353C">
        <w:rPr>
          <w:color w:val="000000"/>
          <w:highlight w:val="black"/>
        </w:rPr>
        <w:t>字节，进程</w:t>
      </w:r>
      <w:r w:rsidRPr="00F3353C">
        <w:rPr>
          <w:color w:val="000000"/>
          <w:highlight w:val="black"/>
        </w:rPr>
        <w:t>A</w:t>
      </w:r>
      <w:r w:rsidRPr="00F3353C">
        <w:rPr>
          <w:color w:val="000000"/>
          <w:highlight w:val="black"/>
        </w:rPr>
        <w:t>逻辑地址为</w:t>
      </w:r>
      <w:r w:rsidRPr="00F3353C">
        <w:rPr>
          <w:color w:val="000000"/>
          <w:highlight w:val="black"/>
        </w:rPr>
        <w:t>1111</w:t>
      </w:r>
      <w:r w:rsidRPr="00F3353C">
        <w:rPr>
          <w:color w:val="000000"/>
          <w:highlight w:val="black"/>
        </w:rPr>
        <w:t>的变量的逻辑页号为</w:t>
      </w:r>
      <w:r w:rsidRPr="00F3353C">
        <w:rPr>
          <w:color w:val="000000"/>
          <w:highlight w:val="black"/>
        </w:rPr>
        <w:t>2,</w:t>
      </w:r>
      <w:r w:rsidRPr="00F3353C">
        <w:rPr>
          <w:color w:val="000000"/>
          <w:highlight w:val="black"/>
        </w:rPr>
        <w:t>对应的物理页号为</w:t>
      </w:r>
      <w:r w:rsidRPr="00F3353C">
        <w:rPr>
          <w:color w:val="000000"/>
          <w:highlight w:val="black"/>
        </w:rPr>
        <w:t>4</w:t>
      </w:r>
      <w:r w:rsidRPr="00F3353C">
        <w:rPr>
          <w:color w:val="000000"/>
          <w:highlight w:val="black"/>
        </w:rPr>
        <w:t>。</w:t>
      </w:r>
    </w:p>
    <w:p w:rsidR="006B3A39" w:rsidRPr="00F3353C" w:rsidRDefault="006B3A39" w:rsidP="006B3A39">
      <w:pPr>
        <w:rPr>
          <w:color w:val="000000"/>
          <w:highlight w:val="black"/>
        </w:rPr>
      </w:pPr>
      <w:bookmarkStart w:id="185" w:name="6460-1534675765613"/>
      <w:bookmarkEnd w:id="185"/>
    </w:p>
    <w:p w:rsidR="006B3A39" w:rsidRDefault="006B3A39" w:rsidP="006B3A39">
      <w:pPr>
        <w:spacing w:line="251" w:lineRule="auto"/>
        <w:ind w:left="420"/>
      </w:pPr>
      <w:bookmarkStart w:id="186" w:name="6500-1534675764885"/>
      <w:bookmarkEnd w:id="186"/>
      <w:r w:rsidRPr="00F3353C">
        <w:rPr>
          <w:color w:val="000000"/>
          <w:highlight w:val="black"/>
        </w:rPr>
        <w:t>(2)</w:t>
      </w:r>
      <w:r w:rsidRPr="00F3353C">
        <w:rPr>
          <w:color w:val="000000"/>
          <w:highlight w:val="black"/>
        </w:rPr>
        <w:t>根据题意进程</w:t>
      </w:r>
      <w:r w:rsidRPr="00F3353C">
        <w:rPr>
          <w:color w:val="000000"/>
          <w:highlight w:val="black"/>
        </w:rPr>
        <w:t>A</w:t>
      </w:r>
      <w:r w:rsidRPr="00F3353C">
        <w:rPr>
          <w:color w:val="000000"/>
          <w:highlight w:val="black"/>
        </w:rPr>
        <w:t>的逻辑页</w:t>
      </w:r>
      <w:r w:rsidRPr="00F3353C">
        <w:rPr>
          <w:color w:val="000000"/>
          <w:highlight w:val="black"/>
        </w:rPr>
        <w:t>4</w:t>
      </w:r>
      <w:r w:rsidRPr="00F3353C">
        <w:rPr>
          <w:color w:val="000000"/>
          <w:highlight w:val="black"/>
        </w:rPr>
        <w:t>与进程</w:t>
      </w:r>
      <w:r w:rsidRPr="00F3353C">
        <w:rPr>
          <w:color w:val="000000"/>
          <w:highlight w:val="black"/>
        </w:rPr>
        <w:t>B</w:t>
      </w:r>
      <w:r w:rsidRPr="00F3353C">
        <w:rPr>
          <w:color w:val="000000"/>
          <w:highlight w:val="black"/>
        </w:rPr>
        <w:t>的逻辑页</w:t>
      </w:r>
      <w:r w:rsidRPr="00F3353C">
        <w:rPr>
          <w:color w:val="000000"/>
          <w:highlight w:val="black"/>
        </w:rPr>
        <w:t>5</w:t>
      </w:r>
      <w:r w:rsidRPr="00F3353C">
        <w:rPr>
          <w:color w:val="000000"/>
          <w:highlight w:val="black"/>
        </w:rPr>
        <w:t>要共享的物理页</w:t>
      </w:r>
      <w:r w:rsidRPr="00F3353C">
        <w:rPr>
          <w:color w:val="000000"/>
          <w:highlight w:val="black"/>
        </w:rPr>
        <w:t>8,</w:t>
      </w:r>
      <w:r w:rsidRPr="00F3353C">
        <w:rPr>
          <w:color w:val="000000"/>
          <w:highlight w:val="black"/>
        </w:rPr>
        <w:t>那么应该在进程</w:t>
      </w:r>
      <w:r w:rsidRPr="00F3353C">
        <w:rPr>
          <w:color w:val="000000"/>
          <w:highlight w:val="black"/>
        </w:rPr>
        <w:t>A</w:t>
      </w:r>
      <w:r w:rsidRPr="00F3353C">
        <w:rPr>
          <w:color w:val="000000"/>
          <w:highlight w:val="black"/>
        </w:rPr>
        <w:t>页表的逻辑页</w:t>
      </w:r>
      <w:r w:rsidRPr="00F3353C">
        <w:rPr>
          <w:color w:val="000000"/>
          <w:highlight w:val="black"/>
        </w:rPr>
        <w:t>4</w:t>
      </w:r>
      <w:r w:rsidRPr="00F3353C">
        <w:rPr>
          <w:color w:val="000000"/>
          <w:highlight w:val="black"/>
        </w:rPr>
        <w:t>对应的</w:t>
      </w:r>
      <w:proofErr w:type="gramStart"/>
      <w:r w:rsidRPr="00F3353C">
        <w:rPr>
          <w:color w:val="000000"/>
          <w:highlight w:val="black"/>
        </w:rPr>
        <w:t>物理页处填</w:t>
      </w:r>
      <w:proofErr w:type="gramEnd"/>
      <w:r w:rsidRPr="00F3353C">
        <w:rPr>
          <w:color w:val="000000"/>
          <w:highlight w:val="black"/>
        </w:rPr>
        <w:t>8,</w:t>
      </w:r>
      <w:r w:rsidRPr="00F3353C">
        <w:rPr>
          <w:color w:val="000000"/>
          <w:highlight w:val="black"/>
        </w:rPr>
        <w:t>进程</w:t>
      </w:r>
      <w:r w:rsidRPr="00F3353C">
        <w:rPr>
          <w:color w:val="000000"/>
          <w:highlight w:val="black"/>
        </w:rPr>
        <w:t>B</w:t>
      </w:r>
      <w:r w:rsidRPr="00F3353C">
        <w:rPr>
          <w:color w:val="000000"/>
          <w:highlight w:val="black"/>
        </w:rPr>
        <w:t>页表的逻辑页</w:t>
      </w:r>
      <w:r w:rsidRPr="00F3353C">
        <w:rPr>
          <w:color w:val="000000"/>
          <w:highlight w:val="black"/>
        </w:rPr>
        <w:t>5</w:t>
      </w:r>
      <w:r w:rsidRPr="00F3353C">
        <w:rPr>
          <w:color w:val="000000"/>
          <w:highlight w:val="black"/>
        </w:rPr>
        <w:t>对应的</w:t>
      </w:r>
      <w:proofErr w:type="gramStart"/>
      <w:r w:rsidRPr="00F3353C">
        <w:rPr>
          <w:color w:val="000000"/>
          <w:highlight w:val="black"/>
        </w:rPr>
        <w:t>物理页处也</w:t>
      </w:r>
      <w:proofErr w:type="gramEnd"/>
      <w:r w:rsidRPr="00F3353C">
        <w:rPr>
          <w:color w:val="000000"/>
          <w:highlight w:val="black"/>
        </w:rPr>
        <w:t>填</w:t>
      </w:r>
      <w:r w:rsidRPr="00F3353C">
        <w:rPr>
          <w:color w:val="000000"/>
          <w:highlight w:val="black"/>
        </w:rPr>
        <w:t>8</w:t>
      </w:r>
      <w:r w:rsidRPr="00F3353C">
        <w:rPr>
          <w:color w:val="000000"/>
          <w:highlight w:val="black"/>
        </w:rPr>
        <w:t>。</w:t>
      </w:r>
    </w:p>
    <w:p w:rsidR="006B3A39" w:rsidRPr="006B3A39" w:rsidRDefault="006B3A39" w:rsidP="006B3A39">
      <w:pPr>
        <w:pStyle w:val="AltZ"/>
        <w:spacing w:before="156" w:after="156"/>
      </w:pPr>
    </w:p>
    <w:p w:rsidR="00340226" w:rsidRPr="00E864D1" w:rsidRDefault="00340226" w:rsidP="00340226">
      <w:pPr>
        <w:pStyle w:val="-AltD"/>
        <w:spacing w:before="156" w:after="156"/>
      </w:pPr>
      <w:r>
        <w:rPr>
          <w:highlight w:val="white"/>
        </w:rPr>
        <w:t>某文件系统文件存储采用文件索引节点法。假设磁盘索引块和磁盘数据块大小均为</w:t>
      </w:r>
      <w:r>
        <w:rPr>
          <w:highlight w:val="white"/>
        </w:rPr>
        <w:t>1KB</w:t>
      </w:r>
      <w:r>
        <w:rPr>
          <w:highlight w:val="white"/>
        </w:rPr>
        <w:t>，每个文件的索引节点中有</w:t>
      </w:r>
      <w:r>
        <w:rPr>
          <w:highlight w:val="white"/>
        </w:rPr>
        <w:t>8</w:t>
      </w:r>
      <w:r>
        <w:rPr>
          <w:highlight w:val="white"/>
        </w:rPr>
        <w:t>个地址项</w:t>
      </w:r>
      <w:proofErr w:type="spellStart"/>
      <w:r>
        <w:rPr>
          <w:highlight w:val="white"/>
        </w:rPr>
        <w:t>iaddr</w:t>
      </w:r>
      <w:proofErr w:type="spellEnd"/>
      <w:r>
        <w:rPr>
          <w:color w:val="008800"/>
          <w:highlight w:val="white"/>
        </w:rPr>
        <w:t>[0]</w:t>
      </w:r>
      <w:r>
        <w:rPr>
          <w:highlight w:val="white"/>
        </w:rPr>
        <w:t>～</w:t>
      </w:r>
      <w:proofErr w:type="spellStart"/>
      <w:r>
        <w:rPr>
          <w:highlight w:val="white"/>
        </w:rPr>
        <w:t>iaddr</w:t>
      </w:r>
      <w:proofErr w:type="spellEnd"/>
      <w:r>
        <w:rPr>
          <w:color w:val="008800"/>
          <w:highlight w:val="white"/>
        </w:rPr>
        <w:t>[7]</w:t>
      </w:r>
      <w:r>
        <w:rPr>
          <w:highlight w:val="white"/>
        </w:rPr>
        <w:t>，每个地址项大小为</w:t>
      </w:r>
      <w:r>
        <w:rPr>
          <w:highlight w:val="white"/>
        </w:rPr>
        <w:t>4</w:t>
      </w:r>
      <w:r>
        <w:rPr>
          <w:highlight w:val="white"/>
        </w:rPr>
        <w:t>字节，其中</w:t>
      </w:r>
      <w:proofErr w:type="spellStart"/>
      <w:r>
        <w:rPr>
          <w:highlight w:val="white"/>
        </w:rPr>
        <w:t>iaddr</w:t>
      </w:r>
      <w:proofErr w:type="spellEnd"/>
      <w:r>
        <w:rPr>
          <w:color w:val="008800"/>
          <w:highlight w:val="white"/>
        </w:rPr>
        <w:t>[0]</w:t>
      </w:r>
      <w:r>
        <w:rPr>
          <w:highlight w:val="white"/>
        </w:rPr>
        <w:t>～</w:t>
      </w:r>
      <w:proofErr w:type="spellStart"/>
      <w:r>
        <w:rPr>
          <w:highlight w:val="white"/>
        </w:rPr>
        <w:t>iaddr</w:t>
      </w:r>
      <w:proofErr w:type="spellEnd"/>
      <w:r>
        <w:rPr>
          <w:color w:val="008800"/>
          <w:highlight w:val="white"/>
        </w:rPr>
        <w:t>[5]</w:t>
      </w:r>
      <w:r>
        <w:rPr>
          <w:highlight w:val="white"/>
        </w:rPr>
        <w:t>为直接地址索引，</w:t>
      </w:r>
      <w:proofErr w:type="spellStart"/>
      <w:r>
        <w:rPr>
          <w:highlight w:val="white"/>
        </w:rPr>
        <w:t>iaddr</w:t>
      </w:r>
      <w:proofErr w:type="spellEnd"/>
      <w:r>
        <w:rPr>
          <w:color w:val="008800"/>
          <w:highlight w:val="white"/>
        </w:rPr>
        <w:t>[6]</w:t>
      </w:r>
      <w:r>
        <w:rPr>
          <w:highlight w:val="white"/>
        </w:rPr>
        <w:t>是一级间接地址索引，</w:t>
      </w:r>
      <w:proofErr w:type="spellStart"/>
      <w:r>
        <w:rPr>
          <w:highlight w:val="white"/>
        </w:rPr>
        <w:t>iaddr</w:t>
      </w:r>
      <w:proofErr w:type="spellEnd"/>
      <w:r>
        <w:rPr>
          <w:color w:val="008800"/>
          <w:highlight w:val="white"/>
        </w:rPr>
        <w:t>[7]</w:t>
      </w:r>
      <w:r>
        <w:rPr>
          <w:highlight w:val="white"/>
        </w:rPr>
        <w:t>是二级间接地址索引。如果要访问</w:t>
      </w:r>
      <w:r>
        <w:rPr>
          <w:highlight w:val="white"/>
        </w:rPr>
        <w:t>icwutil</w:t>
      </w:r>
      <w:r>
        <w:rPr>
          <w:color w:val="9B703F"/>
          <w:highlight w:val="white"/>
        </w:rPr>
        <w:t>.dll</w:t>
      </w:r>
      <w:r>
        <w:rPr>
          <w:highlight w:val="white"/>
        </w:rPr>
        <w:t>文件的</w:t>
      </w:r>
      <w:proofErr w:type="gramStart"/>
      <w:r>
        <w:rPr>
          <w:highlight w:val="white"/>
        </w:rPr>
        <w:t>逻辑块号分别</w:t>
      </w:r>
      <w:proofErr w:type="gramEnd"/>
      <w:r>
        <w:rPr>
          <w:highlight w:val="white"/>
        </w:rPr>
        <w:t>为</w:t>
      </w:r>
      <w:r>
        <w:rPr>
          <w:highlight w:val="white"/>
        </w:rPr>
        <w:t>0</w:t>
      </w:r>
      <w:r>
        <w:rPr>
          <w:highlight w:val="white"/>
        </w:rPr>
        <w:t>、</w:t>
      </w:r>
      <w:r>
        <w:rPr>
          <w:highlight w:val="white"/>
        </w:rPr>
        <w:t>260</w:t>
      </w:r>
      <w:r>
        <w:rPr>
          <w:highlight w:val="white"/>
        </w:rPr>
        <w:t>和</w:t>
      </w:r>
      <w:r>
        <w:rPr>
          <w:highlight w:val="white"/>
        </w:rPr>
        <w:t>518</w:t>
      </w:r>
      <w:r>
        <w:rPr>
          <w:highlight w:val="white"/>
        </w:rPr>
        <w:t>，则系统应分别采用（</w:t>
      </w:r>
      <w:r>
        <w:rPr>
          <w:highlight w:val="white"/>
        </w:rPr>
        <w:t>3</w:t>
      </w:r>
      <w:r>
        <w:rPr>
          <w:highlight w:val="white"/>
        </w:rPr>
        <w:t>）。该文件系统可表示的单个文件最大长度是（</w:t>
      </w:r>
      <w:r>
        <w:rPr>
          <w:highlight w:val="white"/>
        </w:rPr>
        <w:t>4</w:t>
      </w:r>
      <w:r>
        <w:rPr>
          <w:highlight w:val="white"/>
        </w:rPr>
        <w:t>）</w:t>
      </w:r>
      <w:r>
        <w:rPr>
          <w:highlight w:val="white"/>
        </w:rPr>
        <w:t>KB</w:t>
      </w:r>
      <w:r>
        <w:rPr>
          <w:highlight w:val="white"/>
        </w:rPr>
        <w:t>。</w:t>
      </w:r>
    </w:p>
    <w:p w:rsidR="00340226" w:rsidRDefault="00340226" w:rsidP="00340226">
      <w:pPr>
        <w:pStyle w:val="AltZ"/>
        <w:spacing w:before="156" w:after="156"/>
        <w:rPr>
          <w:highlight w:val="white"/>
        </w:rPr>
      </w:pPr>
      <w:r>
        <w:rPr>
          <w:highlight w:val="white"/>
        </w:rPr>
        <w:t>2014</w:t>
      </w:r>
      <w:r>
        <w:rPr>
          <w:highlight w:val="white"/>
        </w:rPr>
        <w:t>年</w:t>
      </w:r>
      <w:r>
        <w:rPr>
          <w:highlight w:val="white"/>
        </w:rPr>
        <w:t>(3)</w:t>
      </w:r>
    </w:p>
    <w:p w:rsidR="00340226" w:rsidRDefault="00340226" w:rsidP="00340226">
      <w:pPr>
        <w:pStyle w:val="AltZ"/>
        <w:spacing w:before="156" w:after="156"/>
        <w:rPr>
          <w:highlight w:val="white"/>
        </w:rPr>
      </w:pPr>
      <w:r>
        <w:rPr>
          <w:highlight w:val="white"/>
        </w:rPr>
        <w:t>A.</w:t>
      </w:r>
      <w:r>
        <w:rPr>
          <w:highlight w:val="white"/>
        </w:rPr>
        <w:t>直接地址索引、一级间接地址索引和二级间接地址索引</w:t>
      </w:r>
    </w:p>
    <w:p w:rsidR="00340226" w:rsidRDefault="00340226" w:rsidP="00340226">
      <w:pPr>
        <w:pStyle w:val="AltZ"/>
        <w:spacing w:before="156" w:after="156"/>
        <w:rPr>
          <w:highlight w:val="white"/>
        </w:rPr>
      </w:pPr>
      <w:r>
        <w:rPr>
          <w:highlight w:val="white"/>
        </w:rPr>
        <w:t>B.</w:t>
      </w:r>
      <w:r>
        <w:rPr>
          <w:highlight w:val="white"/>
        </w:rPr>
        <w:t>直接地址索引、二级间接地址索引和二级间接地址索引</w:t>
      </w:r>
    </w:p>
    <w:p w:rsidR="00340226" w:rsidRDefault="00340226" w:rsidP="00340226">
      <w:pPr>
        <w:pStyle w:val="AltZ"/>
        <w:spacing w:before="156" w:after="156"/>
        <w:rPr>
          <w:highlight w:val="white"/>
        </w:rPr>
      </w:pPr>
      <w:r>
        <w:rPr>
          <w:highlight w:val="white"/>
        </w:rPr>
        <w:lastRenderedPageBreak/>
        <w:t>C.</w:t>
      </w:r>
      <w:r>
        <w:rPr>
          <w:highlight w:val="white"/>
        </w:rPr>
        <w:t>一级间接地址索引、一级间接地址索引和二级间接地址索引</w:t>
      </w:r>
    </w:p>
    <w:p w:rsidR="00340226" w:rsidRDefault="00340226" w:rsidP="00340226">
      <w:pPr>
        <w:pStyle w:val="AltZ"/>
        <w:spacing w:before="156" w:after="156"/>
        <w:rPr>
          <w:highlight w:val="white"/>
        </w:rPr>
      </w:pPr>
      <w:r>
        <w:rPr>
          <w:highlight w:val="white"/>
        </w:rPr>
        <w:t>D.</w:t>
      </w:r>
      <w:r>
        <w:rPr>
          <w:highlight w:val="white"/>
        </w:rPr>
        <w:t>一级间接地址索引、二级间接地址索引和二级间接地址索引</w:t>
      </w:r>
    </w:p>
    <w:p w:rsidR="00340226" w:rsidRDefault="00340226" w:rsidP="00340226">
      <w:pPr>
        <w:pStyle w:val="AltZ"/>
        <w:spacing w:before="156" w:after="156"/>
        <w:rPr>
          <w:highlight w:val="white"/>
        </w:rPr>
      </w:pPr>
      <w:r>
        <w:rPr>
          <w:highlight w:val="white"/>
        </w:rPr>
        <w:t>2014</w:t>
      </w:r>
      <w:r>
        <w:rPr>
          <w:highlight w:val="white"/>
        </w:rPr>
        <w:t>年</w:t>
      </w:r>
      <w:r>
        <w:rPr>
          <w:highlight w:val="white"/>
        </w:rPr>
        <w:t>(4)</w:t>
      </w:r>
    </w:p>
    <w:p w:rsidR="00340226" w:rsidRDefault="00340226" w:rsidP="00340226">
      <w:pPr>
        <w:pStyle w:val="AltZ"/>
        <w:spacing w:before="156" w:after="156"/>
        <w:rPr>
          <w:color w:val="9B703F"/>
          <w:highlight w:val="white"/>
        </w:rPr>
      </w:pPr>
      <w:r>
        <w:rPr>
          <w:highlight w:val="white"/>
        </w:rPr>
        <w:t>A</w:t>
      </w:r>
      <w:r>
        <w:rPr>
          <w:color w:val="9B703F"/>
          <w:highlight w:val="white"/>
        </w:rPr>
        <w:t>.518</w:t>
      </w:r>
    </w:p>
    <w:p w:rsidR="00340226" w:rsidRDefault="00340226" w:rsidP="00340226">
      <w:pPr>
        <w:pStyle w:val="AltZ"/>
        <w:spacing w:before="156" w:after="156"/>
        <w:rPr>
          <w:color w:val="9B703F"/>
          <w:highlight w:val="white"/>
        </w:rPr>
      </w:pPr>
      <w:r>
        <w:rPr>
          <w:highlight w:val="white"/>
        </w:rPr>
        <w:t>B</w:t>
      </w:r>
      <w:r>
        <w:rPr>
          <w:color w:val="9B703F"/>
          <w:highlight w:val="white"/>
        </w:rPr>
        <w:t>.1030</w:t>
      </w:r>
    </w:p>
    <w:p w:rsidR="00340226" w:rsidRDefault="00340226" w:rsidP="00340226">
      <w:pPr>
        <w:pStyle w:val="AltZ"/>
        <w:spacing w:before="156" w:after="156"/>
        <w:rPr>
          <w:color w:val="9B703F"/>
          <w:highlight w:val="white"/>
        </w:rPr>
      </w:pPr>
      <w:r>
        <w:rPr>
          <w:highlight w:val="white"/>
        </w:rPr>
        <w:t>C</w:t>
      </w:r>
      <w:r>
        <w:rPr>
          <w:color w:val="9B703F"/>
          <w:highlight w:val="white"/>
        </w:rPr>
        <w:t>.16514</w:t>
      </w:r>
    </w:p>
    <w:p w:rsidR="00340226" w:rsidRDefault="00340226" w:rsidP="00340226">
      <w:pPr>
        <w:pStyle w:val="AltZ"/>
        <w:spacing w:before="156" w:after="156"/>
      </w:pPr>
      <w:r>
        <w:rPr>
          <w:highlight w:val="white"/>
        </w:rPr>
        <w:t>D</w:t>
      </w:r>
      <w:r>
        <w:rPr>
          <w:color w:val="9B703F"/>
          <w:highlight w:val="white"/>
        </w:rPr>
        <w:t>.65798</w:t>
      </w:r>
    </w:p>
    <w:p w:rsidR="00340226" w:rsidRPr="00F3353C" w:rsidRDefault="00340226" w:rsidP="00340226">
      <w:pPr>
        <w:spacing w:line="251" w:lineRule="auto"/>
        <w:ind w:left="420"/>
        <w:rPr>
          <w:color w:val="000000"/>
          <w:highlight w:val="black"/>
        </w:rPr>
      </w:pPr>
      <w:bookmarkStart w:id="187" w:name="8464-1534675151732"/>
      <w:bookmarkStart w:id="188" w:name="3840-1534675151736"/>
      <w:bookmarkEnd w:id="187"/>
      <w:bookmarkEnd w:id="188"/>
      <w:r w:rsidRPr="00F3353C">
        <w:rPr>
          <w:color w:val="000000"/>
          <w:highlight w:val="black"/>
        </w:rPr>
        <w:t>【答案】</w:t>
      </w:r>
      <w:r w:rsidRPr="00F3353C">
        <w:rPr>
          <w:color w:val="000000"/>
          <w:highlight w:val="black"/>
        </w:rPr>
        <w:t xml:space="preserve">A D </w:t>
      </w:r>
      <w:r w:rsidRPr="00F3353C">
        <w:rPr>
          <w:color w:val="000000"/>
          <w:highlight w:val="black"/>
        </w:rPr>
        <w:t>【解析】本题考查操作系统文件管理方面的基础知识。</w:t>
      </w:r>
    </w:p>
    <w:p w:rsidR="00340226" w:rsidRPr="00F3353C" w:rsidRDefault="00340226" w:rsidP="00340226">
      <w:pPr>
        <w:spacing w:line="251" w:lineRule="auto"/>
        <w:ind w:left="420"/>
        <w:rPr>
          <w:color w:val="000000"/>
          <w:highlight w:val="black"/>
        </w:rPr>
      </w:pPr>
      <w:bookmarkStart w:id="189" w:name="5950-1534675151737"/>
      <w:bookmarkEnd w:id="189"/>
      <w:r w:rsidRPr="00F3353C">
        <w:rPr>
          <w:color w:val="000000"/>
          <w:highlight w:val="black"/>
        </w:rPr>
        <w:t>(3)</w:t>
      </w:r>
      <w:r w:rsidRPr="00F3353C">
        <w:rPr>
          <w:color w:val="000000"/>
          <w:highlight w:val="black"/>
        </w:rPr>
        <w:t>根据题意，磁盘索引块为</w:t>
      </w:r>
      <w:r w:rsidRPr="00F3353C">
        <w:rPr>
          <w:color w:val="000000"/>
          <w:highlight w:val="black"/>
        </w:rPr>
        <w:t>1KB</w:t>
      </w:r>
      <w:r w:rsidRPr="00F3353C">
        <w:rPr>
          <w:color w:val="000000"/>
          <w:highlight w:val="black"/>
        </w:rPr>
        <w:t>，每个地址项大小为</w:t>
      </w:r>
      <w:r w:rsidRPr="00F3353C">
        <w:rPr>
          <w:color w:val="000000"/>
          <w:highlight w:val="black"/>
        </w:rPr>
        <w:t>4B</w:t>
      </w:r>
      <w:r w:rsidRPr="00F3353C">
        <w:rPr>
          <w:color w:val="000000"/>
          <w:highlight w:val="black"/>
        </w:rPr>
        <w:t>，</w:t>
      </w:r>
      <w:proofErr w:type="gramStart"/>
      <w:r w:rsidRPr="00F3353C">
        <w:rPr>
          <w:color w:val="000000"/>
          <w:highlight w:val="black"/>
        </w:rPr>
        <w:t>故每个</w:t>
      </w:r>
      <w:proofErr w:type="gramEnd"/>
      <w:r w:rsidRPr="00F3353C">
        <w:rPr>
          <w:color w:val="000000"/>
          <w:highlight w:val="black"/>
        </w:rPr>
        <w:t>磁盘索引块可存放</w:t>
      </w:r>
      <w:r w:rsidRPr="00F3353C">
        <w:rPr>
          <w:color w:val="000000"/>
          <w:highlight w:val="black"/>
        </w:rPr>
        <w:t>1024/4=256</w:t>
      </w:r>
      <w:r w:rsidRPr="00F3353C">
        <w:rPr>
          <w:color w:val="000000"/>
          <w:highlight w:val="black"/>
        </w:rPr>
        <w:t>个物理块地址。又因为文件索引节点中有</w:t>
      </w:r>
      <w:r w:rsidRPr="00F3353C">
        <w:rPr>
          <w:color w:val="000000"/>
          <w:highlight w:val="black"/>
        </w:rPr>
        <w:t>8</w:t>
      </w:r>
      <w:r w:rsidRPr="00F3353C">
        <w:rPr>
          <w:color w:val="000000"/>
          <w:highlight w:val="black"/>
        </w:rPr>
        <w:t>个地址项，其中</w:t>
      </w:r>
      <w:proofErr w:type="spellStart"/>
      <w:r w:rsidRPr="00F3353C">
        <w:rPr>
          <w:color w:val="000000"/>
          <w:highlight w:val="black"/>
        </w:rPr>
        <w:t>iaddr</w:t>
      </w:r>
      <w:proofErr w:type="spellEnd"/>
      <w:r w:rsidRPr="00F3353C">
        <w:rPr>
          <w:color w:val="000000"/>
          <w:highlight w:val="black"/>
        </w:rPr>
        <w:t>[0]</w:t>
      </w:r>
      <w:r w:rsidRPr="00F3353C">
        <w:rPr>
          <w:color w:val="000000"/>
          <w:highlight w:val="black"/>
        </w:rPr>
        <w:t>、</w:t>
      </w:r>
      <w:proofErr w:type="spellStart"/>
      <w:r w:rsidRPr="00F3353C">
        <w:rPr>
          <w:color w:val="000000"/>
          <w:highlight w:val="black"/>
        </w:rPr>
        <w:t>iaddr</w:t>
      </w:r>
      <w:proofErr w:type="spellEnd"/>
      <w:r w:rsidRPr="00F3353C">
        <w:rPr>
          <w:color w:val="000000"/>
          <w:highlight w:val="black"/>
        </w:rPr>
        <w:t>[1]</w:t>
      </w:r>
      <w:r w:rsidRPr="00F3353C">
        <w:rPr>
          <w:color w:val="000000"/>
          <w:highlight w:val="black"/>
        </w:rPr>
        <w:t>、</w:t>
      </w:r>
      <w:proofErr w:type="spellStart"/>
      <w:r w:rsidRPr="00F3353C">
        <w:rPr>
          <w:color w:val="000000"/>
          <w:highlight w:val="black"/>
        </w:rPr>
        <w:t>iaddr</w:t>
      </w:r>
      <w:proofErr w:type="spellEnd"/>
      <w:r w:rsidRPr="00F3353C">
        <w:rPr>
          <w:color w:val="000000"/>
          <w:highlight w:val="black"/>
        </w:rPr>
        <w:t>[12]</w:t>
      </w:r>
      <w:r w:rsidRPr="00F3353C">
        <w:rPr>
          <w:color w:val="000000"/>
          <w:highlight w:val="black"/>
        </w:rPr>
        <w:t>、</w:t>
      </w:r>
      <w:proofErr w:type="spellStart"/>
      <w:r w:rsidRPr="00F3353C">
        <w:rPr>
          <w:color w:val="000000"/>
          <w:highlight w:val="black"/>
        </w:rPr>
        <w:t>iaddr</w:t>
      </w:r>
      <w:proofErr w:type="spellEnd"/>
      <w:r w:rsidRPr="00F3353C">
        <w:rPr>
          <w:color w:val="000000"/>
          <w:highlight w:val="black"/>
        </w:rPr>
        <w:t>[3]</w:t>
      </w:r>
      <w:r w:rsidRPr="00F3353C">
        <w:rPr>
          <w:color w:val="000000"/>
          <w:highlight w:val="black"/>
        </w:rPr>
        <w:t>、</w:t>
      </w:r>
      <w:proofErr w:type="spellStart"/>
      <w:r w:rsidRPr="00F3353C">
        <w:rPr>
          <w:color w:val="000000"/>
          <w:highlight w:val="black"/>
        </w:rPr>
        <w:t>iaddr</w:t>
      </w:r>
      <w:proofErr w:type="spellEnd"/>
      <w:r w:rsidRPr="00F3353C">
        <w:rPr>
          <w:color w:val="000000"/>
          <w:highlight w:val="black"/>
        </w:rPr>
        <w:t>[4]</w:t>
      </w:r>
      <w:r w:rsidRPr="00F3353C">
        <w:rPr>
          <w:color w:val="000000"/>
          <w:highlight w:val="black"/>
        </w:rPr>
        <w:t>、</w:t>
      </w:r>
      <w:proofErr w:type="spellStart"/>
      <w:r w:rsidRPr="00F3353C">
        <w:rPr>
          <w:color w:val="000000"/>
          <w:highlight w:val="black"/>
        </w:rPr>
        <w:t>iaddr</w:t>
      </w:r>
      <w:proofErr w:type="spellEnd"/>
      <w:r w:rsidRPr="00F3353C">
        <w:rPr>
          <w:color w:val="000000"/>
          <w:highlight w:val="black"/>
        </w:rPr>
        <w:t>[5]</w:t>
      </w:r>
      <w:r w:rsidRPr="00F3353C">
        <w:rPr>
          <w:color w:val="000000"/>
          <w:highlight w:val="black"/>
        </w:rPr>
        <w:t>地址项为直接地址索引，分别存放</w:t>
      </w:r>
      <w:proofErr w:type="gramStart"/>
      <w:r w:rsidRPr="00F3353C">
        <w:rPr>
          <w:color w:val="000000"/>
          <w:highlight w:val="black"/>
        </w:rPr>
        <w:t>逻辑块号为</w:t>
      </w:r>
      <w:proofErr w:type="gramEnd"/>
      <w:r w:rsidRPr="00F3353C">
        <w:rPr>
          <w:color w:val="000000"/>
          <w:highlight w:val="black"/>
        </w:rPr>
        <w:t>0</w:t>
      </w:r>
      <w:r w:rsidRPr="00F3353C">
        <w:rPr>
          <w:color w:val="000000"/>
          <w:highlight w:val="black"/>
        </w:rPr>
        <w:t>〜</w:t>
      </w:r>
      <w:r w:rsidRPr="00F3353C">
        <w:rPr>
          <w:color w:val="000000"/>
          <w:highlight w:val="black"/>
        </w:rPr>
        <w:t>5</w:t>
      </w:r>
      <w:r w:rsidRPr="00F3353C">
        <w:rPr>
          <w:color w:val="000000"/>
          <w:highlight w:val="black"/>
        </w:rPr>
        <w:t>的物理块地址；</w:t>
      </w:r>
      <w:proofErr w:type="spellStart"/>
      <w:r w:rsidRPr="00F3353C">
        <w:rPr>
          <w:color w:val="000000"/>
          <w:highlight w:val="black"/>
        </w:rPr>
        <w:t>iaddr</w:t>
      </w:r>
      <w:proofErr w:type="spellEnd"/>
      <w:r w:rsidRPr="00F3353C">
        <w:rPr>
          <w:color w:val="000000"/>
          <w:highlight w:val="black"/>
        </w:rPr>
        <w:t>[6]</w:t>
      </w:r>
      <w:r w:rsidRPr="00F3353C">
        <w:rPr>
          <w:color w:val="000000"/>
          <w:highlight w:val="black"/>
        </w:rPr>
        <w:t>是一级间接地址索引，这意味着</w:t>
      </w:r>
      <w:proofErr w:type="spellStart"/>
      <w:r w:rsidRPr="00F3353C">
        <w:rPr>
          <w:color w:val="000000"/>
          <w:highlight w:val="black"/>
        </w:rPr>
        <w:t>iaddr</w:t>
      </w:r>
      <w:proofErr w:type="spellEnd"/>
      <w:r w:rsidRPr="00F3353C">
        <w:rPr>
          <w:color w:val="000000"/>
          <w:highlight w:val="black"/>
        </w:rPr>
        <w:t>[6]</w:t>
      </w:r>
      <w:r w:rsidRPr="00F3353C">
        <w:rPr>
          <w:color w:val="000000"/>
          <w:highlight w:val="black"/>
        </w:rPr>
        <w:t>地址</w:t>
      </w:r>
      <w:proofErr w:type="gramStart"/>
      <w:r w:rsidRPr="00F3353C">
        <w:rPr>
          <w:color w:val="000000"/>
          <w:highlight w:val="black"/>
        </w:rPr>
        <w:t>项指出</w:t>
      </w:r>
      <w:proofErr w:type="gramEnd"/>
      <w:r w:rsidRPr="00F3353C">
        <w:rPr>
          <w:color w:val="000000"/>
          <w:highlight w:val="black"/>
        </w:rPr>
        <w:t>的物理块中存放</w:t>
      </w:r>
      <w:proofErr w:type="gramStart"/>
      <w:r w:rsidRPr="00F3353C">
        <w:rPr>
          <w:color w:val="000000"/>
          <w:highlight w:val="black"/>
        </w:rPr>
        <w:t>逻辑块号为</w:t>
      </w:r>
      <w:proofErr w:type="gramEnd"/>
      <w:r w:rsidRPr="00F3353C">
        <w:rPr>
          <w:color w:val="000000"/>
          <w:highlight w:val="black"/>
        </w:rPr>
        <w:t>6</w:t>
      </w:r>
      <w:r w:rsidRPr="00F3353C">
        <w:rPr>
          <w:color w:val="000000"/>
          <w:highlight w:val="black"/>
        </w:rPr>
        <w:t>〜</w:t>
      </w:r>
      <w:r w:rsidRPr="00F3353C">
        <w:rPr>
          <w:color w:val="000000"/>
          <w:highlight w:val="black"/>
        </w:rPr>
        <w:t>261</w:t>
      </w:r>
      <w:r w:rsidRPr="00F3353C">
        <w:rPr>
          <w:color w:val="000000"/>
          <w:highlight w:val="black"/>
        </w:rPr>
        <w:t>的物理块号；</w:t>
      </w:r>
      <w:proofErr w:type="spellStart"/>
      <w:r w:rsidRPr="00F3353C">
        <w:rPr>
          <w:color w:val="000000"/>
          <w:highlight w:val="black"/>
        </w:rPr>
        <w:t>iaddr</w:t>
      </w:r>
      <w:proofErr w:type="spellEnd"/>
      <w:r w:rsidRPr="00F3353C">
        <w:rPr>
          <w:color w:val="000000"/>
          <w:highlight w:val="black"/>
        </w:rPr>
        <w:t>[7]</w:t>
      </w:r>
      <w:r w:rsidRPr="00F3353C">
        <w:rPr>
          <w:color w:val="000000"/>
          <w:highlight w:val="black"/>
        </w:rPr>
        <w:t>是二级间接地址索引，该地址</w:t>
      </w:r>
      <w:proofErr w:type="gramStart"/>
      <w:r w:rsidRPr="00F3353C">
        <w:rPr>
          <w:color w:val="000000"/>
          <w:highlight w:val="black"/>
        </w:rPr>
        <w:t>项指出</w:t>
      </w:r>
      <w:proofErr w:type="gramEnd"/>
      <w:r w:rsidRPr="00F3353C">
        <w:rPr>
          <w:color w:val="000000"/>
          <w:highlight w:val="black"/>
        </w:rPr>
        <w:t>的物理块存放了</w:t>
      </w:r>
      <w:r w:rsidRPr="00F3353C">
        <w:rPr>
          <w:color w:val="000000"/>
          <w:highlight w:val="black"/>
        </w:rPr>
        <w:t>256</w:t>
      </w:r>
      <w:r w:rsidRPr="00F3353C">
        <w:rPr>
          <w:color w:val="000000"/>
          <w:highlight w:val="black"/>
        </w:rPr>
        <w:t>个间接索引表的地址，这</w:t>
      </w:r>
      <w:r w:rsidRPr="00F3353C">
        <w:rPr>
          <w:color w:val="000000"/>
          <w:highlight w:val="black"/>
        </w:rPr>
        <w:t>256</w:t>
      </w:r>
      <w:r w:rsidRPr="00F3353C">
        <w:rPr>
          <w:color w:val="000000"/>
          <w:highlight w:val="black"/>
        </w:rPr>
        <w:t>个间接索引表存放</w:t>
      </w:r>
      <w:proofErr w:type="gramStart"/>
      <w:r w:rsidRPr="00F3353C">
        <w:rPr>
          <w:color w:val="000000"/>
          <w:highlight w:val="black"/>
        </w:rPr>
        <w:t>逻辑块号为</w:t>
      </w:r>
      <w:proofErr w:type="gramEnd"/>
      <w:r w:rsidRPr="00F3353C">
        <w:rPr>
          <w:color w:val="000000"/>
          <w:highlight w:val="black"/>
        </w:rPr>
        <w:t>262</w:t>
      </w:r>
      <w:r w:rsidRPr="00F3353C">
        <w:rPr>
          <w:color w:val="000000"/>
          <w:highlight w:val="black"/>
        </w:rPr>
        <w:t>〜</w:t>
      </w:r>
      <w:r w:rsidRPr="00F3353C">
        <w:rPr>
          <w:color w:val="000000"/>
          <w:highlight w:val="black"/>
        </w:rPr>
        <w:t>65795</w:t>
      </w:r>
      <w:r w:rsidRPr="00F3353C">
        <w:rPr>
          <w:color w:val="000000"/>
          <w:highlight w:val="black"/>
        </w:rPr>
        <w:t>的物理块号。</w:t>
      </w:r>
    </w:p>
    <w:p w:rsidR="00340226" w:rsidRPr="00F3353C" w:rsidRDefault="00340226" w:rsidP="00340226">
      <w:pPr>
        <w:spacing w:line="251" w:lineRule="auto"/>
        <w:ind w:left="420"/>
        <w:rPr>
          <w:color w:val="000000"/>
          <w:highlight w:val="black"/>
        </w:rPr>
      </w:pPr>
      <w:bookmarkStart w:id="190" w:name="7030-1534675151740"/>
      <w:bookmarkEnd w:id="190"/>
      <w:r w:rsidRPr="00F3353C">
        <w:rPr>
          <w:color w:val="000000"/>
          <w:highlight w:val="black"/>
        </w:rPr>
        <w:t>经上分析不难得出，试题（</w:t>
      </w:r>
      <w:r w:rsidRPr="00F3353C">
        <w:rPr>
          <w:color w:val="000000"/>
          <w:highlight w:val="black"/>
        </w:rPr>
        <w:t>3)</w:t>
      </w:r>
      <w:r w:rsidRPr="00F3353C">
        <w:rPr>
          <w:color w:val="000000"/>
          <w:highlight w:val="black"/>
        </w:rPr>
        <w:t>的正确答案是</w:t>
      </w:r>
      <w:r w:rsidRPr="00F3353C">
        <w:rPr>
          <w:color w:val="000000"/>
          <w:highlight w:val="black"/>
        </w:rPr>
        <w:t>A</w:t>
      </w:r>
      <w:r w:rsidRPr="00F3353C">
        <w:rPr>
          <w:color w:val="000000"/>
          <w:highlight w:val="black"/>
        </w:rPr>
        <w:t>。因为若要访问文件的</w:t>
      </w:r>
      <w:proofErr w:type="gramStart"/>
      <w:r w:rsidRPr="00F3353C">
        <w:rPr>
          <w:color w:val="000000"/>
          <w:highlight w:val="black"/>
        </w:rPr>
        <w:t>逻辑块号分别</w:t>
      </w:r>
      <w:proofErr w:type="gramEnd"/>
      <w:r w:rsidRPr="00F3353C">
        <w:rPr>
          <w:color w:val="000000"/>
          <w:highlight w:val="black"/>
        </w:rPr>
        <w:t>为</w:t>
      </w:r>
      <w:r w:rsidRPr="00F3353C">
        <w:rPr>
          <w:color w:val="000000"/>
          <w:highlight w:val="black"/>
        </w:rPr>
        <w:t>0</w:t>
      </w:r>
      <w:r w:rsidRPr="00F3353C">
        <w:rPr>
          <w:color w:val="000000"/>
          <w:highlight w:val="black"/>
        </w:rPr>
        <w:t>、</w:t>
      </w:r>
      <w:r w:rsidRPr="00F3353C">
        <w:rPr>
          <w:color w:val="000000"/>
          <w:highlight w:val="black"/>
        </w:rPr>
        <w:t>260</w:t>
      </w:r>
      <w:r w:rsidRPr="00F3353C">
        <w:rPr>
          <w:color w:val="000000"/>
          <w:highlight w:val="black"/>
        </w:rPr>
        <w:t>和</w:t>
      </w:r>
      <w:r w:rsidRPr="00F3353C">
        <w:rPr>
          <w:color w:val="000000"/>
          <w:highlight w:val="black"/>
        </w:rPr>
        <w:t>518,</w:t>
      </w:r>
      <w:r w:rsidRPr="00F3353C">
        <w:rPr>
          <w:color w:val="000000"/>
          <w:highlight w:val="black"/>
        </w:rPr>
        <w:t>分别对应系统管理的直接地址索引、一级间接地址索引和二级间接地址索引范围内。</w:t>
      </w:r>
    </w:p>
    <w:p w:rsidR="00340226" w:rsidRPr="00F3353C" w:rsidRDefault="00340226" w:rsidP="00340226">
      <w:pPr>
        <w:spacing w:line="251" w:lineRule="auto"/>
        <w:ind w:left="420"/>
        <w:rPr>
          <w:color w:val="000000"/>
          <w:highlight w:val="black"/>
        </w:rPr>
      </w:pPr>
      <w:bookmarkStart w:id="191" w:name="4581-1534675151741"/>
      <w:bookmarkEnd w:id="191"/>
      <w:r w:rsidRPr="00F3353C">
        <w:rPr>
          <w:color w:val="000000"/>
          <w:highlight w:val="black"/>
        </w:rPr>
        <w:t>(4)</w:t>
      </w:r>
      <w:r w:rsidRPr="00F3353C">
        <w:rPr>
          <w:color w:val="000000"/>
          <w:highlight w:val="black"/>
        </w:rPr>
        <w:t>试题（</w:t>
      </w:r>
      <w:r w:rsidRPr="00F3353C">
        <w:rPr>
          <w:color w:val="000000"/>
          <w:highlight w:val="black"/>
        </w:rPr>
        <w:t>4)</w:t>
      </w:r>
      <w:r w:rsidRPr="00F3353C">
        <w:rPr>
          <w:color w:val="000000"/>
          <w:highlight w:val="black"/>
        </w:rPr>
        <w:t>的正确答案是</w:t>
      </w:r>
      <w:r w:rsidRPr="00F3353C">
        <w:rPr>
          <w:color w:val="000000"/>
          <w:highlight w:val="black"/>
        </w:rPr>
        <w:t>D</w:t>
      </w:r>
      <w:r w:rsidRPr="00F3353C">
        <w:rPr>
          <w:color w:val="000000"/>
          <w:highlight w:val="black"/>
        </w:rPr>
        <w:t>。因为单个文件的</w:t>
      </w:r>
      <w:proofErr w:type="gramStart"/>
      <w:r w:rsidRPr="00F3353C">
        <w:rPr>
          <w:color w:val="000000"/>
          <w:highlight w:val="black"/>
        </w:rPr>
        <w:t>逻辑块号可以</w:t>
      </w:r>
      <w:proofErr w:type="gramEnd"/>
      <w:r w:rsidRPr="00F3353C">
        <w:rPr>
          <w:color w:val="000000"/>
          <w:highlight w:val="black"/>
        </w:rPr>
        <w:t>从</w:t>
      </w:r>
      <w:r w:rsidRPr="00F3353C">
        <w:rPr>
          <w:color w:val="000000"/>
          <w:highlight w:val="black"/>
        </w:rPr>
        <w:t>0</w:t>
      </w:r>
      <w:r w:rsidRPr="00F3353C">
        <w:rPr>
          <w:color w:val="000000"/>
          <w:highlight w:val="black"/>
        </w:rPr>
        <w:t>〜</w:t>
      </w:r>
      <w:r w:rsidRPr="00F3353C">
        <w:rPr>
          <w:color w:val="000000"/>
          <w:highlight w:val="black"/>
        </w:rPr>
        <w:t>65795</w:t>
      </w:r>
      <w:r w:rsidRPr="00F3353C">
        <w:rPr>
          <w:color w:val="000000"/>
          <w:highlight w:val="black"/>
        </w:rPr>
        <w:t>，共</w:t>
      </w:r>
      <w:r w:rsidRPr="00F3353C">
        <w:rPr>
          <w:color w:val="000000"/>
          <w:highlight w:val="black"/>
        </w:rPr>
        <w:t>65796</w:t>
      </w:r>
      <w:r w:rsidRPr="00F3353C">
        <w:rPr>
          <w:color w:val="000000"/>
          <w:highlight w:val="black"/>
        </w:rPr>
        <w:t>个物理块，而磁盘数据块大小为</w:t>
      </w:r>
      <w:r w:rsidRPr="00F3353C">
        <w:rPr>
          <w:color w:val="000000"/>
          <w:highlight w:val="black"/>
        </w:rPr>
        <w:t>1KB</w:t>
      </w:r>
      <w:r w:rsidRPr="00F3353C">
        <w:rPr>
          <w:color w:val="000000"/>
          <w:highlight w:val="black"/>
        </w:rPr>
        <w:t>，所以单个文件最大长度是</w:t>
      </w:r>
      <w:r w:rsidRPr="00F3353C">
        <w:rPr>
          <w:color w:val="000000"/>
          <w:highlight w:val="black"/>
        </w:rPr>
        <w:t>65796KB</w:t>
      </w:r>
      <w:r w:rsidRPr="00F3353C">
        <w:rPr>
          <w:color w:val="000000"/>
          <w:highlight w:val="black"/>
        </w:rPr>
        <w:t>。</w:t>
      </w:r>
    </w:p>
    <w:p w:rsidR="00340226" w:rsidRPr="00340226" w:rsidRDefault="00340226" w:rsidP="00340226">
      <w:pPr>
        <w:pStyle w:val="AltZ"/>
        <w:spacing w:before="156" w:after="156"/>
      </w:pPr>
    </w:p>
    <w:p w:rsidR="00AF599B" w:rsidRDefault="00AF599B" w:rsidP="00AF599B">
      <w:pPr>
        <w:pStyle w:val="-AltD"/>
        <w:spacing w:before="156" w:after="156"/>
      </w:pPr>
      <w:r>
        <w:t>假设系统采用段式存储管理方法，进程</w:t>
      </w:r>
      <w:r>
        <w:t>P</w:t>
      </w:r>
      <w:r>
        <w:t>的段表如下所示。逻辑地址（</w:t>
      </w:r>
      <w:r>
        <w:rPr>
          <w:color w:val="006666"/>
        </w:rPr>
        <w:t>3</w:t>
      </w:r>
      <w:r>
        <w:t>）不能转换为对应的物理地址；不能转换为对应的物理地址的原因是进行（</w:t>
      </w:r>
      <w:r>
        <w:rPr>
          <w:color w:val="006666"/>
        </w:rPr>
        <w:t>4</w:t>
      </w:r>
      <w:r>
        <w:t>）。</w:t>
      </w:r>
    </w:p>
    <w:p w:rsidR="00AF599B" w:rsidRDefault="00AF599B" w:rsidP="00AF599B">
      <w:pPr>
        <w:pStyle w:val="AltZ"/>
        <w:spacing w:before="156" w:after="156"/>
      </w:pPr>
      <w:r>
        <w:t>2015</w:t>
      </w:r>
      <w:r>
        <w:t>年</w:t>
      </w:r>
      <w:r>
        <w:t>(</w:t>
      </w:r>
      <w:r>
        <w:rPr>
          <w:color w:val="006666"/>
        </w:rPr>
        <w:t>3</w:t>
      </w:r>
      <w:r>
        <w:t>)</w:t>
      </w:r>
    </w:p>
    <w:p w:rsidR="00AF599B" w:rsidRDefault="00AF599B" w:rsidP="00AF599B">
      <w:pPr>
        <w:pStyle w:val="AltZ"/>
        <w:spacing w:before="156" w:after="156"/>
      </w:pPr>
      <w:proofErr w:type="gramStart"/>
      <w:r>
        <w:t>A.(</w:t>
      </w:r>
      <w:proofErr w:type="gramEnd"/>
      <w:r>
        <w:rPr>
          <w:color w:val="006666"/>
        </w:rPr>
        <w:t>0</w:t>
      </w:r>
      <w:r>
        <w:t>,</w:t>
      </w:r>
      <w:r>
        <w:rPr>
          <w:color w:val="006666"/>
        </w:rPr>
        <w:t>790</w:t>
      </w:r>
      <w:r>
        <w:t>)</w:t>
      </w:r>
      <w:r>
        <w:t>和</w:t>
      </w:r>
      <w:r>
        <w:t>(</w:t>
      </w:r>
      <w:r>
        <w:rPr>
          <w:color w:val="006666"/>
        </w:rPr>
        <w:t>2</w:t>
      </w:r>
      <w:r>
        <w:t>,</w:t>
      </w:r>
      <w:r>
        <w:rPr>
          <w:color w:val="006666"/>
        </w:rPr>
        <w:t>88</w:t>
      </w:r>
      <w:r>
        <w:t xml:space="preserve">)                 </w:t>
      </w:r>
    </w:p>
    <w:p w:rsidR="00AF599B" w:rsidRDefault="00AF599B" w:rsidP="00AF599B">
      <w:pPr>
        <w:pStyle w:val="AltZ"/>
        <w:spacing w:before="156" w:after="156"/>
      </w:pPr>
      <w:proofErr w:type="gramStart"/>
      <w:r>
        <w:t>B.(</w:t>
      </w:r>
      <w:proofErr w:type="gramEnd"/>
      <w:r>
        <w:rPr>
          <w:color w:val="006666"/>
        </w:rPr>
        <w:t>1</w:t>
      </w:r>
      <w:r>
        <w:t>,</w:t>
      </w:r>
      <w:r>
        <w:rPr>
          <w:color w:val="006666"/>
        </w:rPr>
        <w:t>30</w:t>
      </w:r>
      <w:r>
        <w:t>)</w:t>
      </w:r>
      <w:r>
        <w:t>和</w:t>
      </w:r>
      <w:r>
        <w:t>(</w:t>
      </w:r>
      <w:r>
        <w:rPr>
          <w:color w:val="006666"/>
        </w:rPr>
        <w:t>3</w:t>
      </w:r>
      <w:r>
        <w:t>,</w:t>
      </w:r>
      <w:r>
        <w:rPr>
          <w:color w:val="006666"/>
        </w:rPr>
        <w:t>290</w:t>
      </w:r>
      <w:r>
        <w:t xml:space="preserve">)    </w:t>
      </w:r>
    </w:p>
    <w:p w:rsidR="00AF599B" w:rsidRDefault="00AF599B" w:rsidP="00AF599B">
      <w:pPr>
        <w:pStyle w:val="AltZ"/>
        <w:spacing w:before="156" w:after="156"/>
      </w:pPr>
      <w:proofErr w:type="gramStart"/>
      <w:r>
        <w:rPr>
          <w:color w:val="000088"/>
        </w:rPr>
        <w:t>C</w:t>
      </w:r>
      <w:r>
        <w:t>.(</w:t>
      </w:r>
      <w:proofErr w:type="gramEnd"/>
      <w:r>
        <w:rPr>
          <w:color w:val="006666"/>
        </w:rPr>
        <w:t>2</w:t>
      </w:r>
      <w:r>
        <w:t>,</w:t>
      </w:r>
      <w:r>
        <w:rPr>
          <w:color w:val="006666"/>
        </w:rPr>
        <w:t>88</w:t>
      </w:r>
      <w:r>
        <w:t>)</w:t>
      </w:r>
      <w:r>
        <w:t>和</w:t>
      </w:r>
      <w:r>
        <w:t>(</w:t>
      </w:r>
      <w:r>
        <w:rPr>
          <w:color w:val="006666"/>
        </w:rPr>
        <w:t>4</w:t>
      </w:r>
      <w:r>
        <w:t>,</w:t>
      </w:r>
      <w:r>
        <w:rPr>
          <w:color w:val="006666"/>
        </w:rPr>
        <w:t>98</w:t>
      </w:r>
      <w:r>
        <w:t xml:space="preserve">)                 </w:t>
      </w:r>
    </w:p>
    <w:p w:rsidR="00AF599B" w:rsidRDefault="00AF599B" w:rsidP="00AF599B">
      <w:pPr>
        <w:pStyle w:val="AltZ"/>
        <w:spacing w:before="156" w:after="156"/>
      </w:pPr>
      <w:proofErr w:type="gramStart"/>
      <w:r>
        <w:rPr>
          <w:color w:val="000088"/>
        </w:rPr>
        <w:lastRenderedPageBreak/>
        <w:t>D</w:t>
      </w:r>
      <w:r>
        <w:t>.(</w:t>
      </w:r>
      <w:proofErr w:type="gramEnd"/>
      <w:r>
        <w:rPr>
          <w:color w:val="006666"/>
        </w:rPr>
        <w:t>0</w:t>
      </w:r>
      <w:r>
        <w:t>,</w:t>
      </w:r>
      <w:r>
        <w:rPr>
          <w:color w:val="006666"/>
        </w:rPr>
        <w:t>810</w:t>
      </w:r>
      <w:r>
        <w:t>)</w:t>
      </w:r>
      <w:r>
        <w:t>和</w:t>
      </w:r>
      <w:r>
        <w:t>(</w:t>
      </w:r>
      <w:r>
        <w:rPr>
          <w:color w:val="006666"/>
        </w:rPr>
        <w:t>4</w:t>
      </w:r>
      <w:r>
        <w:t>,</w:t>
      </w:r>
      <w:r>
        <w:rPr>
          <w:color w:val="006666"/>
        </w:rPr>
        <w:t>120</w:t>
      </w:r>
      <w:r>
        <w:t>)</w:t>
      </w:r>
    </w:p>
    <w:p w:rsidR="00AF599B" w:rsidRDefault="00AF599B" w:rsidP="00AF599B">
      <w:pPr>
        <w:pStyle w:val="AltZ"/>
        <w:spacing w:before="156" w:after="156"/>
      </w:pPr>
      <w:r>
        <w:t>2015</w:t>
      </w:r>
      <w:r>
        <w:t>年</w:t>
      </w:r>
      <w:r>
        <w:t>(</w:t>
      </w:r>
      <w:r>
        <w:rPr>
          <w:color w:val="006666"/>
        </w:rPr>
        <w:t>4</w:t>
      </w:r>
      <w:r>
        <w:t>)</w:t>
      </w:r>
    </w:p>
    <w:p w:rsidR="00AF599B" w:rsidRDefault="00AF599B" w:rsidP="00AF599B">
      <w:pPr>
        <w:pStyle w:val="AltZ"/>
        <w:spacing w:before="156" w:after="156"/>
      </w:pPr>
      <w:r>
        <w:t>A.</w:t>
      </w:r>
      <w:r>
        <w:t>除法运算时除数为零</w:t>
      </w:r>
      <w:r>
        <w:t xml:space="preserve">                  </w:t>
      </w:r>
    </w:p>
    <w:p w:rsidR="00AF599B" w:rsidRDefault="00AF599B" w:rsidP="00AF599B">
      <w:pPr>
        <w:pStyle w:val="AltZ"/>
        <w:spacing w:before="156" w:after="156"/>
      </w:pPr>
      <w:r>
        <w:t>B.</w:t>
      </w:r>
      <w:r>
        <w:t>算术运算时有溢出</w:t>
      </w:r>
    </w:p>
    <w:p w:rsidR="00AF599B" w:rsidRDefault="00AF599B" w:rsidP="00AF599B">
      <w:pPr>
        <w:pStyle w:val="AltZ"/>
        <w:spacing w:before="156" w:after="156"/>
      </w:pPr>
      <w:r>
        <w:rPr>
          <w:color w:val="000088"/>
        </w:rPr>
        <w:t>C</w:t>
      </w:r>
      <w:r>
        <w:t>.</w:t>
      </w:r>
      <w:r>
        <w:t>逻辑地址到物理地址转换时地址越界</w:t>
      </w:r>
      <w:r>
        <w:t xml:space="preserve">  </w:t>
      </w:r>
    </w:p>
    <w:p w:rsidR="00AF599B" w:rsidRDefault="00AF599B" w:rsidP="00AF599B">
      <w:pPr>
        <w:pStyle w:val="AltZ"/>
        <w:spacing w:before="156" w:after="156"/>
      </w:pPr>
      <w:r>
        <w:rPr>
          <w:color w:val="000088"/>
        </w:rPr>
        <w:t>D</w:t>
      </w:r>
      <w:r>
        <w:t>.</w:t>
      </w:r>
      <w:r>
        <w:t>物理地址到逻辑地址转换时地址越界</w:t>
      </w:r>
    </w:p>
    <w:p w:rsidR="00AF599B" w:rsidRDefault="00AF599B" w:rsidP="00AF599B">
      <w:pPr>
        <w:jc w:val="center"/>
      </w:pPr>
      <w:bookmarkStart w:id="192" w:name="1790-1534675381359"/>
      <w:bookmarkStart w:id="193" w:name="1551-1534675381364"/>
      <w:bookmarkEnd w:id="192"/>
      <w:bookmarkEnd w:id="193"/>
      <w:r>
        <w:rPr>
          <w:noProof/>
        </w:rPr>
        <w:drawing>
          <wp:inline distT="0" distB="0" distL="0" distR="0" wp14:anchorId="70EAC42A" wp14:editId="797469E1">
            <wp:extent cx="5267325" cy="1331852"/>
            <wp:effectExtent l="0" t="0" r="0" b="0"/>
            <wp:docPr id="2" name="Drawing 1" descr="411B403A74134874BD7B2A0C95F193C8.png"/>
            <wp:cNvGraphicFramePr/>
            <a:graphic xmlns:a="http://schemas.openxmlformats.org/drawingml/2006/main">
              <a:graphicData uri="http://schemas.openxmlformats.org/drawingml/2006/picture">
                <pic:pic xmlns:pic="http://schemas.openxmlformats.org/drawingml/2006/picture">
                  <pic:nvPicPr>
                    <pic:cNvPr id="0" name="Picture 1" descr="411B403A74134874BD7B2A0C95F193C8.png"/>
                    <pic:cNvPicPr>
                      <a:picLocks noChangeAspect="1"/>
                    </pic:cNvPicPr>
                  </pic:nvPicPr>
                  <pic:blipFill>
                    <a:blip r:embed="rId29"/>
                    <a:stretch>
                      <a:fillRect/>
                    </a:stretch>
                  </pic:blipFill>
                  <pic:spPr>
                    <a:xfrm>
                      <a:off x="0" y="0"/>
                      <a:ext cx="5267325" cy="1331852"/>
                    </a:xfrm>
                    <a:prstGeom prst="rect">
                      <a:avLst/>
                    </a:prstGeom>
                  </pic:spPr>
                </pic:pic>
              </a:graphicData>
            </a:graphic>
          </wp:inline>
        </w:drawing>
      </w:r>
    </w:p>
    <w:p w:rsidR="00AF599B" w:rsidRPr="00812595" w:rsidRDefault="00AF599B" w:rsidP="00AF599B">
      <w:pPr>
        <w:spacing w:line="251" w:lineRule="auto"/>
        <w:ind w:left="420"/>
        <w:rPr>
          <w:color w:val="000000"/>
          <w:highlight w:val="black"/>
        </w:rPr>
      </w:pPr>
      <w:bookmarkStart w:id="194" w:name="2013-1534675381364"/>
      <w:bookmarkEnd w:id="194"/>
      <w:r w:rsidRPr="00812595">
        <w:rPr>
          <w:color w:val="000000"/>
          <w:highlight w:val="black"/>
        </w:rPr>
        <w:t>【答案】</w:t>
      </w:r>
      <w:r w:rsidRPr="00812595">
        <w:rPr>
          <w:color w:val="000000"/>
          <w:highlight w:val="black"/>
        </w:rPr>
        <w:t xml:space="preserve">D C </w:t>
      </w:r>
      <w:r w:rsidRPr="00812595">
        <w:rPr>
          <w:color w:val="000000"/>
          <w:highlight w:val="black"/>
        </w:rPr>
        <w:t>【解析】</w:t>
      </w:r>
    </w:p>
    <w:p w:rsidR="00AF599B" w:rsidRPr="00812595" w:rsidRDefault="00AF599B" w:rsidP="00AF599B">
      <w:pPr>
        <w:rPr>
          <w:color w:val="000000"/>
          <w:highlight w:val="black"/>
        </w:rPr>
      </w:pPr>
      <w:bookmarkStart w:id="195" w:name="6623-1534675382168"/>
      <w:bookmarkEnd w:id="195"/>
    </w:p>
    <w:p w:rsidR="00AF599B" w:rsidRPr="00812595" w:rsidRDefault="00AF599B" w:rsidP="00AF599B">
      <w:pPr>
        <w:spacing w:line="251" w:lineRule="auto"/>
        <w:ind w:left="420"/>
        <w:rPr>
          <w:color w:val="000000"/>
          <w:highlight w:val="black"/>
        </w:rPr>
      </w:pPr>
      <w:bookmarkStart w:id="196" w:name="2519-1534675381365"/>
      <w:bookmarkEnd w:id="196"/>
      <w:r w:rsidRPr="00812595">
        <w:rPr>
          <w:color w:val="000000"/>
          <w:highlight w:val="black"/>
        </w:rPr>
        <w:t>给定段地址</w:t>
      </w:r>
      <w:r w:rsidRPr="00812595">
        <w:rPr>
          <w:color w:val="000000"/>
          <w:highlight w:val="black"/>
        </w:rPr>
        <w:t>(x</w:t>
      </w:r>
      <w:r w:rsidRPr="00812595">
        <w:rPr>
          <w:color w:val="000000"/>
          <w:highlight w:val="black"/>
        </w:rPr>
        <w:t>，</w:t>
      </w:r>
      <w:r w:rsidRPr="00812595">
        <w:rPr>
          <w:color w:val="000000"/>
          <w:highlight w:val="black"/>
        </w:rPr>
        <w:t>y)</w:t>
      </w:r>
      <w:r w:rsidRPr="00812595">
        <w:rPr>
          <w:color w:val="000000"/>
          <w:highlight w:val="black"/>
        </w:rPr>
        <w:t>，其中：</w:t>
      </w:r>
      <w:r w:rsidRPr="00812595">
        <w:rPr>
          <w:color w:val="000000"/>
          <w:highlight w:val="black"/>
        </w:rPr>
        <w:t>x</w:t>
      </w:r>
      <w:r w:rsidRPr="00812595">
        <w:rPr>
          <w:color w:val="000000"/>
          <w:highlight w:val="black"/>
        </w:rPr>
        <w:t>为段号，</w:t>
      </w:r>
      <w:r w:rsidRPr="00812595">
        <w:rPr>
          <w:color w:val="000000"/>
          <w:highlight w:val="black"/>
        </w:rPr>
        <w:t>y</w:t>
      </w:r>
      <w:r w:rsidRPr="00812595">
        <w:rPr>
          <w:color w:val="000000"/>
          <w:highlight w:val="black"/>
        </w:rPr>
        <w:t>为段内地址。将</w:t>
      </w:r>
      <w:r w:rsidRPr="00812595">
        <w:rPr>
          <w:color w:val="000000"/>
          <w:highlight w:val="black"/>
        </w:rPr>
        <w:t>(x</w:t>
      </w:r>
      <w:r w:rsidRPr="00812595">
        <w:rPr>
          <w:color w:val="000000"/>
          <w:highlight w:val="black"/>
        </w:rPr>
        <w:t>，</w:t>
      </w:r>
      <w:r w:rsidRPr="00812595">
        <w:rPr>
          <w:color w:val="000000"/>
          <w:highlight w:val="black"/>
        </w:rPr>
        <w:t>y)</w:t>
      </w:r>
      <w:r w:rsidRPr="00812595">
        <w:rPr>
          <w:color w:val="000000"/>
          <w:highlight w:val="black"/>
        </w:rPr>
        <w:t>转换为物理地址的方法是：根据段号</w:t>
      </w:r>
      <w:r w:rsidRPr="00812595">
        <w:rPr>
          <w:color w:val="000000"/>
          <w:highlight w:val="black"/>
        </w:rPr>
        <w:t>;c</w:t>
      </w:r>
      <w:r w:rsidRPr="00812595">
        <w:rPr>
          <w:color w:val="000000"/>
          <w:highlight w:val="black"/>
        </w:rPr>
        <w:t>查段表</w:t>
      </w:r>
      <w:proofErr w:type="gramStart"/>
      <w:r w:rsidRPr="00812595">
        <w:rPr>
          <w:color w:val="000000"/>
          <w:highlight w:val="black"/>
        </w:rPr>
        <w:t>一</w:t>
      </w:r>
      <w:proofErr w:type="gramEnd"/>
      <w:r w:rsidRPr="00812595">
        <w:rPr>
          <w:color w:val="000000"/>
          <w:highlight w:val="black"/>
        </w:rPr>
        <w:t>判断段长；如果小于段长，则物理地址</w:t>
      </w:r>
      <w:r w:rsidRPr="00812595">
        <w:rPr>
          <w:color w:val="000000"/>
          <w:highlight w:val="black"/>
        </w:rPr>
        <w:t>=</w:t>
      </w:r>
      <w:r w:rsidRPr="00812595">
        <w:rPr>
          <w:color w:val="000000"/>
          <w:highlight w:val="black"/>
        </w:rPr>
        <w:t>基地址</w:t>
      </w:r>
      <w:r w:rsidRPr="00812595">
        <w:rPr>
          <w:color w:val="000000"/>
          <w:highlight w:val="black"/>
        </w:rPr>
        <w:t>-</w:t>
      </w:r>
      <w:r w:rsidRPr="00812595">
        <w:rPr>
          <w:color w:val="000000"/>
          <w:highlight w:val="black"/>
        </w:rPr>
        <w:t>段内地址</w:t>
      </w:r>
      <w:r w:rsidRPr="00812595">
        <w:rPr>
          <w:color w:val="000000"/>
          <w:highlight w:val="black"/>
        </w:rPr>
        <w:t>y</w:t>
      </w:r>
      <w:r w:rsidRPr="00812595">
        <w:rPr>
          <w:color w:val="000000"/>
          <w:highlight w:val="black"/>
        </w:rPr>
        <w:t>，否则地址越界。</w:t>
      </w:r>
    </w:p>
    <w:p w:rsidR="00AF599B" w:rsidRPr="00812595" w:rsidRDefault="00AF599B" w:rsidP="00AF599B">
      <w:pPr>
        <w:rPr>
          <w:color w:val="000000"/>
          <w:highlight w:val="black"/>
        </w:rPr>
      </w:pPr>
      <w:bookmarkStart w:id="197" w:name="5430-1534675382168"/>
      <w:bookmarkEnd w:id="197"/>
    </w:p>
    <w:p w:rsidR="00AF599B" w:rsidRPr="00812595" w:rsidRDefault="00AF599B" w:rsidP="00AF599B">
      <w:pPr>
        <w:spacing w:line="251" w:lineRule="auto"/>
        <w:ind w:left="420"/>
        <w:rPr>
          <w:color w:val="000000"/>
          <w:highlight w:val="black"/>
        </w:rPr>
      </w:pPr>
      <w:bookmarkStart w:id="198" w:name="2239-1534675381366"/>
      <w:bookmarkEnd w:id="198"/>
      <w:r w:rsidRPr="00812595">
        <w:rPr>
          <w:color w:val="000000"/>
          <w:highlight w:val="black"/>
        </w:rPr>
        <w:t>试题</w:t>
      </w:r>
      <w:r w:rsidRPr="00812595">
        <w:rPr>
          <w:color w:val="000000"/>
          <w:highlight w:val="black"/>
        </w:rPr>
        <w:t>(3)</w:t>
      </w:r>
      <w:r w:rsidRPr="00812595">
        <w:rPr>
          <w:color w:val="000000"/>
          <w:highlight w:val="black"/>
        </w:rPr>
        <w:t>正确的选项为</w:t>
      </w:r>
      <w:r w:rsidRPr="00812595">
        <w:rPr>
          <w:color w:val="000000"/>
          <w:highlight w:val="black"/>
        </w:rPr>
        <w:t>D</w:t>
      </w:r>
      <w:r w:rsidRPr="00812595">
        <w:rPr>
          <w:color w:val="000000"/>
          <w:highlight w:val="black"/>
        </w:rPr>
        <w:t>，试题</w:t>
      </w:r>
      <w:r w:rsidRPr="00812595">
        <w:rPr>
          <w:color w:val="000000"/>
          <w:highlight w:val="black"/>
        </w:rPr>
        <w:t>(4)</w:t>
      </w:r>
      <w:r w:rsidRPr="00812595">
        <w:rPr>
          <w:color w:val="000000"/>
          <w:highlight w:val="black"/>
        </w:rPr>
        <w:t>正确的选项为</w:t>
      </w:r>
      <w:r w:rsidRPr="00812595">
        <w:rPr>
          <w:color w:val="000000"/>
          <w:highlight w:val="black"/>
        </w:rPr>
        <w:t>C</w:t>
      </w:r>
      <w:r w:rsidRPr="00812595">
        <w:rPr>
          <w:color w:val="000000"/>
          <w:highlight w:val="black"/>
        </w:rPr>
        <w:t>。因为段地址</w:t>
      </w:r>
      <w:r w:rsidRPr="00812595">
        <w:rPr>
          <w:color w:val="000000"/>
          <w:highlight w:val="black"/>
        </w:rPr>
        <w:t>(0</w:t>
      </w:r>
      <w:r w:rsidRPr="00812595">
        <w:rPr>
          <w:color w:val="000000"/>
          <w:highlight w:val="black"/>
        </w:rPr>
        <w:t>，</w:t>
      </w:r>
      <w:r w:rsidRPr="00812595">
        <w:rPr>
          <w:color w:val="000000"/>
          <w:highlight w:val="black"/>
        </w:rPr>
        <w:t>810)</w:t>
      </w:r>
      <w:r w:rsidRPr="00812595">
        <w:rPr>
          <w:color w:val="000000"/>
          <w:highlight w:val="black"/>
        </w:rPr>
        <w:t>中，</w:t>
      </w:r>
      <w:r w:rsidRPr="00812595">
        <w:rPr>
          <w:color w:val="000000"/>
          <w:highlight w:val="black"/>
        </w:rPr>
        <w:t>0</w:t>
      </w:r>
      <w:r w:rsidRPr="00812595">
        <w:rPr>
          <w:color w:val="000000"/>
          <w:highlight w:val="black"/>
        </w:rPr>
        <w:t>段的段长为</w:t>
      </w:r>
      <w:r w:rsidRPr="00812595">
        <w:rPr>
          <w:color w:val="000000"/>
          <w:highlight w:val="black"/>
        </w:rPr>
        <w:t>800</w:t>
      </w:r>
      <w:r w:rsidRPr="00812595">
        <w:rPr>
          <w:color w:val="000000"/>
          <w:highlight w:val="black"/>
        </w:rPr>
        <w:t>，段内地址</w:t>
      </w:r>
      <w:r w:rsidRPr="00812595">
        <w:rPr>
          <w:color w:val="000000"/>
          <w:highlight w:val="black"/>
        </w:rPr>
        <w:t>810</w:t>
      </w:r>
      <w:r w:rsidRPr="00812595">
        <w:rPr>
          <w:color w:val="000000"/>
          <w:highlight w:val="black"/>
        </w:rPr>
        <w:t>大于段长，故地址越界。段地址</w:t>
      </w:r>
      <w:r w:rsidRPr="00812595">
        <w:rPr>
          <w:color w:val="000000"/>
          <w:highlight w:val="black"/>
        </w:rPr>
        <w:t>(4</w:t>
      </w:r>
      <w:r w:rsidRPr="00812595">
        <w:rPr>
          <w:color w:val="000000"/>
          <w:highlight w:val="black"/>
        </w:rPr>
        <w:t>，</w:t>
      </w:r>
      <w:r w:rsidRPr="00812595">
        <w:rPr>
          <w:color w:val="000000"/>
          <w:highlight w:val="black"/>
        </w:rPr>
        <w:t>120)</w:t>
      </w:r>
      <w:r w:rsidRPr="00812595">
        <w:rPr>
          <w:color w:val="000000"/>
          <w:highlight w:val="black"/>
        </w:rPr>
        <w:t>中，</w:t>
      </w:r>
      <w:r w:rsidRPr="00812595">
        <w:rPr>
          <w:color w:val="000000"/>
          <w:highlight w:val="black"/>
        </w:rPr>
        <w:t>4</w:t>
      </w:r>
      <w:r w:rsidRPr="00812595">
        <w:rPr>
          <w:color w:val="000000"/>
          <w:highlight w:val="black"/>
        </w:rPr>
        <w:t>段的段长为</w:t>
      </w:r>
      <w:r w:rsidRPr="00812595">
        <w:rPr>
          <w:color w:val="000000"/>
          <w:highlight w:val="black"/>
        </w:rPr>
        <w:t>100</w:t>
      </w:r>
      <w:r w:rsidRPr="00812595">
        <w:rPr>
          <w:color w:val="000000"/>
          <w:highlight w:val="black"/>
        </w:rPr>
        <w:t>，段内地址</w:t>
      </w:r>
      <w:r w:rsidRPr="00812595">
        <w:rPr>
          <w:color w:val="000000"/>
          <w:highlight w:val="black"/>
        </w:rPr>
        <w:t>120</w:t>
      </w:r>
      <w:r w:rsidRPr="00812595">
        <w:rPr>
          <w:color w:val="000000"/>
          <w:highlight w:val="black"/>
        </w:rPr>
        <w:t>大于段长，故地址越界。</w:t>
      </w:r>
    </w:p>
    <w:p w:rsidR="00AF599B" w:rsidRPr="00812595" w:rsidRDefault="00AF599B" w:rsidP="00AF599B">
      <w:pPr>
        <w:pStyle w:val="AltZ"/>
        <w:spacing w:before="156" w:after="156"/>
      </w:pPr>
    </w:p>
    <w:p w:rsidR="008975F4" w:rsidRDefault="008975F4" w:rsidP="008975F4">
      <w:pPr>
        <w:pStyle w:val="2"/>
        <w:spacing w:before="156" w:after="156"/>
      </w:pPr>
      <w:bookmarkStart w:id="199" w:name="_Toc524467721"/>
      <w:r>
        <w:rPr>
          <w:rFonts w:hint="eastAsia"/>
        </w:rPr>
        <w:t>设备管理</w:t>
      </w:r>
      <w:bookmarkEnd w:id="199"/>
    </w:p>
    <w:p w:rsidR="008975F4" w:rsidRDefault="008975F4" w:rsidP="008975F4">
      <w:pPr>
        <w:pStyle w:val="2"/>
        <w:spacing w:before="156" w:after="156"/>
      </w:pPr>
      <w:bookmarkStart w:id="200" w:name="_Toc524467722"/>
      <w:r>
        <w:rPr>
          <w:rFonts w:hint="eastAsia"/>
        </w:rPr>
        <w:t>文件管理</w:t>
      </w:r>
      <w:bookmarkEnd w:id="200"/>
    </w:p>
    <w:p w:rsidR="00C7449B" w:rsidRDefault="00C7449B" w:rsidP="00C7449B">
      <w:pPr>
        <w:pStyle w:val="-AltD"/>
        <w:spacing w:before="156" w:after="156"/>
      </w:pPr>
      <w:r>
        <w:t>若操作系统文件管理程序正在将修改后的</w:t>
      </w:r>
      <w:r>
        <w:t>(</w:t>
      </w:r>
      <w:r>
        <w:rPr>
          <w:color w:val="006666"/>
        </w:rPr>
        <w:t>2</w:t>
      </w:r>
      <w:r>
        <w:t>)</w:t>
      </w:r>
      <w:r>
        <w:t>文件写回磁盘时系统发生崩溃，对系统的影响相对较大。</w:t>
      </w:r>
      <w:r>
        <w:t xml:space="preserve">  </w:t>
      </w:r>
    </w:p>
    <w:p w:rsidR="00C7449B" w:rsidRDefault="00C7449B" w:rsidP="00C7449B">
      <w:pPr>
        <w:pStyle w:val="AltZ"/>
        <w:spacing w:before="156" w:after="156"/>
      </w:pPr>
      <w:r>
        <w:t>2010</w:t>
      </w:r>
      <w:r>
        <w:t>年</w:t>
      </w:r>
      <w:r>
        <w:t>(</w:t>
      </w:r>
      <w:r>
        <w:rPr>
          <w:color w:val="006666"/>
        </w:rPr>
        <w:t>2</w:t>
      </w:r>
      <w:r>
        <w:t>)</w:t>
      </w:r>
    </w:p>
    <w:p w:rsidR="00C7449B" w:rsidRDefault="00C7449B" w:rsidP="00C7449B">
      <w:pPr>
        <w:pStyle w:val="AltZ"/>
        <w:spacing w:before="156" w:after="156"/>
      </w:pPr>
      <w:r>
        <w:t>A.</w:t>
      </w:r>
      <w:r>
        <w:t>用户数据</w:t>
      </w:r>
      <w:r>
        <w:t xml:space="preserve">       </w:t>
      </w:r>
    </w:p>
    <w:p w:rsidR="00C7449B" w:rsidRDefault="00C7449B" w:rsidP="00C7449B">
      <w:pPr>
        <w:pStyle w:val="AltZ"/>
        <w:spacing w:before="156" w:after="156"/>
      </w:pPr>
      <w:r>
        <w:t>B.</w:t>
      </w:r>
      <w:r>
        <w:t>用户程序</w:t>
      </w:r>
      <w:r>
        <w:t xml:space="preserve">          </w:t>
      </w:r>
    </w:p>
    <w:p w:rsidR="00C7449B" w:rsidRDefault="00C7449B" w:rsidP="00C7449B">
      <w:pPr>
        <w:pStyle w:val="AltZ"/>
        <w:spacing w:before="156" w:after="156"/>
      </w:pPr>
      <w:r>
        <w:rPr>
          <w:color w:val="000088"/>
        </w:rPr>
        <w:lastRenderedPageBreak/>
        <w:t>C</w:t>
      </w:r>
      <w:r>
        <w:t>.</w:t>
      </w:r>
      <w:r>
        <w:t>系统目录</w:t>
      </w:r>
      <w:r>
        <w:t xml:space="preserve">          </w:t>
      </w:r>
    </w:p>
    <w:p w:rsidR="00C7449B" w:rsidRDefault="00C7449B" w:rsidP="00C7449B">
      <w:pPr>
        <w:pStyle w:val="AltZ"/>
        <w:spacing w:before="156" w:after="156"/>
      </w:pPr>
      <w:r>
        <w:rPr>
          <w:color w:val="000088"/>
        </w:rPr>
        <w:t>D</w:t>
      </w:r>
      <w:r>
        <w:t>.</w:t>
      </w:r>
      <w:r>
        <w:t>空闲块管理</w:t>
      </w:r>
      <w:r>
        <w:t xml:space="preserve">  </w:t>
      </w:r>
    </w:p>
    <w:p w:rsidR="00C7449B" w:rsidRPr="00F3353C" w:rsidRDefault="00C7449B" w:rsidP="00C7449B">
      <w:pPr>
        <w:spacing w:line="251" w:lineRule="auto"/>
        <w:ind w:left="420"/>
        <w:rPr>
          <w:color w:val="000000"/>
          <w:highlight w:val="black"/>
        </w:rPr>
      </w:pPr>
      <w:bookmarkStart w:id="201" w:name="4297-1534675790010"/>
      <w:bookmarkStart w:id="202" w:name="7441-1534675790013"/>
      <w:bookmarkStart w:id="203" w:name="_GoBack"/>
      <w:bookmarkEnd w:id="201"/>
      <w:bookmarkEnd w:id="202"/>
      <w:r w:rsidRPr="00F3353C">
        <w:rPr>
          <w:color w:val="000000"/>
          <w:highlight w:val="black"/>
        </w:rPr>
        <w:t>【答案】</w:t>
      </w:r>
      <w:r w:rsidRPr="00F3353C">
        <w:rPr>
          <w:color w:val="000000"/>
          <w:highlight w:val="black"/>
        </w:rPr>
        <w:t xml:space="preserve">C </w:t>
      </w:r>
      <w:r w:rsidRPr="00F3353C">
        <w:rPr>
          <w:color w:val="000000"/>
          <w:highlight w:val="black"/>
        </w:rPr>
        <w:t>【解析】本题考查操作系统的基本概念。</w:t>
      </w:r>
    </w:p>
    <w:p w:rsidR="00C7449B" w:rsidRPr="00F3353C" w:rsidRDefault="00C7449B" w:rsidP="00C7449B">
      <w:pPr>
        <w:rPr>
          <w:color w:val="000000"/>
          <w:highlight w:val="black"/>
        </w:rPr>
      </w:pPr>
      <w:bookmarkStart w:id="204" w:name="5900-1534675791244"/>
      <w:bookmarkEnd w:id="204"/>
    </w:p>
    <w:p w:rsidR="00C7449B" w:rsidRPr="00F3353C" w:rsidRDefault="00C7449B" w:rsidP="00C7449B">
      <w:pPr>
        <w:spacing w:line="251" w:lineRule="auto"/>
        <w:ind w:left="420"/>
        <w:rPr>
          <w:color w:val="000000"/>
          <w:highlight w:val="black"/>
        </w:rPr>
      </w:pPr>
      <w:bookmarkStart w:id="205" w:name="8990-1534675790014"/>
      <w:bookmarkEnd w:id="205"/>
      <w:r w:rsidRPr="00F3353C">
        <w:rPr>
          <w:color w:val="000000"/>
          <w:highlight w:val="black"/>
        </w:rPr>
        <w:t>操作系统为了实现</w:t>
      </w:r>
      <w:r w:rsidRPr="00F3353C">
        <w:rPr>
          <w:color w:val="000000"/>
          <w:highlight w:val="black"/>
        </w:rPr>
        <w:t>“</w:t>
      </w:r>
      <w:r w:rsidRPr="00F3353C">
        <w:rPr>
          <w:color w:val="000000"/>
          <w:highlight w:val="black"/>
        </w:rPr>
        <w:t>按名存取</w:t>
      </w:r>
      <w:r w:rsidRPr="00F3353C">
        <w:rPr>
          <w:color w:val="000000"/>
          <w:highlight w:val="black"/>
        </w:rPr>
        <w:t>”</w:t>
      </w:r>
      <w:r w:rsidRPr="00F3353C">
        <w:rPr>
          <w:color w:val="000000"/>
          <w:highlight w:val="black"/>
        </w:rPr>
        <w:t>，必须为每个文件设置用于描述和控制文件的数据结构，专门用于文件的检索，因此至少要包括文件名和存放文件的物理地址，该数据结构称为文件控制块</w:t>
      </w:r>
      <w:r w:rsidRPr="00F3353C">
        <w:rPr>
          <w:color w:val="000000"/>
          <w:highlight w:val="black"/>
        </w:rPr>
        <w:t>(</w:t>
      </w:r>
      <w:proofErr w:type="spellStart"/>
      <w:r w:rsidRPr="00F3353C">
        <w:rPr>
          <w:color w:val="000000"/>
          <w:highlight w:val="black"/>
        </w:rPr>
        <w:t>Hie</w:t>
      </w:r>
      <w:proofErr w:type="spellEnd"/>
    </w:p>
    <w:p w:rsidR="00C7449B" w:rsidRPr="00F3353C" w:rsidRDefault="00C7449B" w:rsidP="00C7449B">
      <w:pPr>
        <w:rPr>
          <w:color w:val="000000"/>
          <w:highlight w:val="black"/>
        </w:rPr>
      </w:pPr>
      <w:bookmarkStart w:id="206" w:name="7841-1534675791244"/>
      <w:bookmarkEnd w:id="206"/>
    </w:p>
    <w:p w:rsidR="00C7449B" w:rsidRPr="00F3353C" w:rsidRDefault="00C7449B" w:rsidP="00C7449B">
      <w:pPr>
        <w:spacing w:line="251" w:lineRule="auto"/>
        <w:ind w:left="420"/>
        <w:rPr>
          <w:color w:val="000000"/>
          <w:highlight w:val="black"/>
        </w:rPr>
      </w:pPr>
      <w:bookmarkStart w:id="207" w:name="2041-1534675790034"/>
      <w:bookmarkEnd w:id="207"/>
      <w:r w:rsidRPr="00F3353C">
        <w:rPr>
          <w:color w:val="000000"/>
          <w:highlight w:val="black"/>
        </w:rPr>
        <w:t>Control Block,</w:t>
      </w:r>
    </w:p>
    <w:p w:rsidR="00C7449B" w:rsidRPr="00F3353C" w:rsidRDefault="00C7449B" w:rsidP="00C7449B">
      <w:pPr>
        <w:rPr>
          <w:color w:val="000000"/>
          <w:highlight w:val="black"/>
        </w:rPr>
      </w:pPr>
      <w:bookmarkStart w:id="208" w:name="6251-1534675791244"/>
      <w:bookmarkEnd w:id="208"/>
    </w:p>
    <w:p w:rsidR="00C7449B" w:rsidRPr="00F3353C" w:rsidRDefault="00C7449B" w:rsidP="00C7449B">
      <w:pPr>
        <w:spacing w:line="251" w:lineRule="auto"/>
        <w:ind w:left="420"/>
        <w:rPr>
          <w:color w:val="000000"/>
          <w:highlight w:val="black"/>
        </w:rPr>
      </w:pPr>
      <w:bookmarkStart w:id="209" w:name="7054-1534675790035"/>
      <w:bookmarkEnd w:id="209"/>
      <w:r w:rsidRPr="00F3353C">
        <w:rPr>
          <w:color w:val="000000"/>
          <w:highlight w:val="black"/>
        </w:rPr>
        <w:t>FCB),</w:t>
      </w:r>
      <w:r w:rsidRPr="00F3353C">
        <w:rPr>
          <w:color w:val="000000"/>
          <w:highlight w:val="black"/>
        </w:rPr>
        <w:t>文件控制块的有序集合称为文件目录，或称系统目录文件。若操作系统正在将修改后的系统目录文件写回磁盘时系统发生崩溃，则对系统的影响相对较大。</w:t>
      </w:r>
    </w:p>
    <w:p w:rsidR="00C7449B" w:rsidRDefault="00C7449B" w:rsidP="00C7449B">
      <w:bookmarkStart w:id="210" w:name="1055-1534675791244"/>
      <w:bookmarkEnd w:id="210"/>
      <w:bookmarkEnd w:id="203"/>
    </w:p>
    <w:p w:rsidR="00C7449B" w:rsidRPr="00C7449B" w:rsidRDefault="00C7449B" w:rsidP="00C7449B">
      <w:pPr>
        <w:pStyle w:val="AltZ"/>
        <w:spacing w:before="156" w:after="156"/>
      </w:pPr>
    </w:p>
    <w:p w:rsidR="008975F4" w:rsidRDefault="008975F4" w:rsidP="008975F4">
      <w:pPr>
        <w:pStyle w:val="2"/>
        <w:spacing w:before="156" w:after="156"/>
      </w:pPr>
      <w:bookmarkStart w:id="211" w:name="_Toc524467723"/>
      <w:r>
        <w:rPr>
          <w:rFonts w:hint="eastAsia"/>
        </w:rPr>
        <w:t>作业管理</w:t>
      </w:r>
      <w:bookmarkEnd w:id="211"/>
    </w:p>
    <w:sectPr w:rsidR="008975F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67CF8" w:rsidRDefault="00C67CF8" w:rsidP="00D82A7F">
      <w:pPr>
        <w:spacing w:line="240" w:lineRule="auto"/>
      </w:pPr>
      <w:r>
        <w:separator/>
      </w:r>
    </w:p>
  </w:endnote>
  <w:endnote w:type="continuationSeparator" w:id="0">
    <w:p w:rsidR="00C67CF8" w:rsidRDefault="00C67CF8" w:rsidP="00D82A7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楷体_GB2312">
    <w:altName w:val="楷体"/>
    <w:charset w:val="86"/>
    <w:family w:val="modern"/>
    <w:pitch w:val="fixed"/>
    <w:sig w:usb0="00000001" w:usb1="080E0000" w:usb2="00000010" w:usb3="00000000" w:csb0="00040000" w:csb1="00000000"/>
  </w:font>
  <w:font w:name="SimSun">
    <w:altName w:val="宋体"/>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67CF8" w:rsidRDefault="00C67CF8" w:rsidP="00D82A7F">
      <w:pPr>
        <w:spacing w:line="240" w:lineRule="auto"/>
      </w:pPr>
      <w:r>
        <w:separator/>
      </w:r>
    </w:p>
  </w:footnote>
  <w:footnote w:type="continuationSeparator" w:id="0">
    <w:p w:rsidR="00C67CF8" w:rsidRDefault="00C67CF8" w:rsidP="00D82A7F">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0DD891AA"/>
    <w:lvl w:ilvl="0">
      <w:start w:val="1"/>
      <w:numFmt w:val="decimal"/>
      <w:lvlText w:val="%1."/>
      <w:lvlJc w:val="left"/>
      <w:pPr>
        <w:tabs>
          <w:tab w:val="num" w:pos="2040"/>
        </w:tabs>
        <w:ind w:leftChars="800" w:left="2040" w:hangingChars="200" w:hanging="360"/>
      </w:pPr>
    </w:lvl>
  </w:abstractNum>
  <w:abstractNum w:abstractNumId="1">
    <w:nsid w:val="FFFFFF7D"/>
    <w:multiLevelType w:val="singleLevel"/>
    <w:tmpl w:val="C2946490"/>
    <w:lvl w:ilvl="0">
      <w:start w:val="1"/>
      <w:numFmt w:val="decimal"/>
      <w:lvlText w:val="%1."/>
      <w:lvlJc w:val="left"/>
      <w:pPr>
        <w:tabs>
          <w:tab w:val="num" w:pos="1620"/>
        </w:tabs>
        <w:ind w:leftChars="600" w:left="1620" w:hangingChars="200" w:hanging="360"/>
      </w:pPr>
    </w:lvl>
  </w:abstractNum>
  <w:abstractNum w:abstractNumId="2">
    <w:nsid w:val="FFFFFF7E"/>
    <w:multiLevelType w:val="singleLevel"/>
    <w:tmpl w:val="B1CC508C"/>
    <w:lvl w:ilvl="0">
      <w:start w:val="1"/>
      <w:numFmt w:val="decimal"/>
      <w:lvlText w:val="%1."/>
      <w:lvlJc w:val="left"/>
      <w:pPr>
        <w:tabs>
          <w:tab w:val="num" w:pos="1200"/>
        </w:tabs>
        <w:ind w:leftChars="400" w:left="1200" w:hangingChars="200" w:hanging="360"/>
      </w:pPr>
    </w:lvl>
  </w:abstractNum>
  <w:abstractNum w:abstractNumId="3">
    <w:nsid w:val="FFFFFF7F"/>
    <w:multiLevelType w:val="singleLevel"/>
    <w:tmpl w:val="AFC253B2"/>
    <w:lvl w:ilvl="0">
      <w:start w:val="1"/>
      <w:numFmt w:val="decimal"/>
      <w:lvlText w:val="%1."/>
      <w:lvlJc w:val="left"/>
      <w:pPr>
        <w:tabs>
          <w:tab w:val="num" w:pos="780"/>
        </w:tabs>
        <w:ind w:leftChars="200" w:left="780" w:hangingChars="200" w:hanging="360"/>
      </w:pPr>
    </w:lvl>
  </w:abstractNum>
  <w:abstractNum w:abstractNumId="4">
    <w:nsid w:val="FFFFFF80"/>
    <w:multiLevelType w:val="singleLevel"/>
    <w:tmpl w:val="A28EB294"/>
    <w:lvl w:ilvl="0">
      <w:start w:val="1"/>
      <w:numFmt w:val="bullet"/>
      <w:lvlText w:val=""/>
      <w:lvlJc w:val="left"/>
      <w:pPr>
        <w:tabs>
          <w:tab w:val="num" w:pos="2040"/>
        </w:tabs>
        <w:ind w:leftChars="800" w:left="2040" w:hangingChars="200" w:hanging="360"/>
      </w:pPr>
      <w:rPr>
        <w:rFonts w:ascii="Wingdings" w:hAnsi="Wingdings" w:hint="default"/>
      </w:rPr>
    </w:lvl>
  </w:abstractNum>
  <w:abstractNum w:abstractNumId="5">
    <w:nsid w:val="FFFFFF81"/>
    <w:multiLevelType w:val="singleLevel"/>
    <w:tmpl w:val="0F3EF88E"/>
    <w:lvl w:ilvl="0">
      <w:start w:val="1"/>
      <w:numFmt w:val="bullet"/>
      <w:lvlText w:val=""/>
      <w:lvlJc w:val="left"/>
      <w:pPr>
        <w:tabs>
          <w:tab w:val="num" w:pos="1620"/>
        </w:tabs>
        <w:ind w:leftChars="600" w:left="1620" w:hangingChars="200" w:hanging="360"/>
      </w:pPr>
      <w:rPr>
        <w:rFonts w:ascii="Wingdings" w:hAnsi="Wingdings" w:hint="default"/>
      </w:rPr>
    </w:lvl>
  </w:abstractNum>
  <w:abstractNum w:abstractNumId="6">
    <w:nsid w:val="FFFFFF82"/>
    <w:multiLevelType w:val="singleLevel"/>
    <w:tmpl w:val="E0722E52"/>
    <w:lvl w:ilvl="0">
      <w:start w:val="1"/>
      <w:numFmt w:val="bullet"/>
      <w:lvlText w:val=""/>
      <w:lvlJc w:val="left"/>
      <w:pPr>
        <w:tabs>
          <w:tab w:val="num" w:pos="1200"/>
        </w:tabs>
        <w:ind w:leftChars="400" w:left="1200" w:hangingChars="200" w:hanging="360"/>
      </w:pPr>
      <w:rPr>
        <w:rFonts w:ascii="Wingdings" w:hAnsi="Wingdings" w:hint="default"/>
      </w:rPr>
    </w:lvl>
  </w:abstractNum>
  <w:abstractNum w:abstractNumId="7">
    <w:nsid w:val="FFFFFF83"/>
    <w:multiLevelType w:val="singleLevel"/>
    <w:tmpl w:val="C248BC82"/>
    <w:lvl w:ilvl="0">
      <w:start w:val="1"/>
      <w:numFmt w:val="bullet"/>
      <w:lvlText w:val=""/>
      <w:lvlJc w:val="left"/>
      <w:pPr>
        <w:tabs>
          <w:tab w:val="num" w:pos="780"/>
        </w:tabs>
        <w:ind w:leftChars="200" w:left="780" w:hangingChars="200" w:hanging="360"/>
      </w:pPr>
      <w:rPr>
        <w:rFonts w:ascii="Wingdings" w:hAnsi="Wingdings" w:hint="default"/>
      </w:rPr>
    </w:lvl>
  </w:abstractNum>
  <w:abstractNum w:abstractNumId="8">
    <w:nsid w:val="FFFFFF88"/>
    <w:multiLevelType w:val="singleLevel"/>
    <w:tmpl w:val="5F98E086"/>
    <w:lvl w:ilvl="0">
      <w:start w:val="1"/>
      <w:numFmt w:val="decimal"/>
      <w:lvlText w:val="%1."/>
      <w:lvlJc w:val="left"/>
      <w:pPr>
        <w:tabs>
          <w:tab w:val="num" w:pos="360"/>
        </w:tabs>
        <w:ind w:left="360" w:hangingChars="200" w:hanging="360"/>
      </w:pPr>
    </w:lvl>
  </w:abstractNum>
  <w:abstractNum w:abstractNumId="9">
    <w:nsid w:val="FFFFFF89"/>
    <w:multiLevelType w:val="singleLevel"/>
    <w:tmpl w:val="648E2EEE"/>
    <w:lvl w:ilvl="0">
      <w:start w:val="1"/>
      <w:numFmt w:val="bullet"/>
      <w:lvlText w:val=""/>
      <w:lvlJc w:val="left"/>
      <w:pPr>
        <w:tabs>
          <w:tab w:val="num" w:pos="360"/>
        </w:tabs>
        <w:ind w:left="360" w:hangingChars="200" w:hanging="360"/>
      </w:pPr>
      <w:rPr>
        <w:rFonts w:ascii="Wingdings" w:hAnsi="Wingdings" w:hint="default"/>
      </w:rPr>
    </w:lvl>
  </w:abstractNum>
  <w:abstractNum w:abstractNumId="10">
    <w:nsid w:val="0C776115"/>
    <w:multiLevelType w:val="multilevel"/>
    <w:tmpl w:val="A90260F4"/>
    <w:lvl w:ilvl="0">
      <w:start w:val="1"/>
      <w:numFmt w:val="decimal"/>
      <w:suff w:val="nothing"/>
      <w:lvlText w:val="%1　"/>
      <w:lvlJc w:val="left"/>
      <w:pPr>
        <w:ind w:left="0" w:firstLine="0"/>
      </w:pPr>
      <w:rPr>
        <w:rFonts w:ascii="黑体" w:eastAsia="黑体" w:hint="eastAsia"/>
        <w:b w:val="0"/>
        <w:i w:val="0"/>
        <w:sz w:val="24"/>
        <w:szCs w:val="24"/>
      </w:rPr>
    </w:lvl>
    <w:lvl w:ilvl="1">
      <w:start w:val="1"/>
      <w:numFmt w:val="decimal"/>
      <w:suff w:val="nothing"/>
      <w:lvlText w:val="%1.%2　"/>
      <w:lvlJc w:val="left"/>
      <w:pPr>
        <w:ind w:left="0" w:firstLine="0"/>
      </w:pPr>
      <w:rPr>
        <w:rFonts w:ascii="黑体" w:eastAsia="黑体" w:hint="eastAsia"/>
        <w:b w:val="0"/>
        <w:i w:val="0"/>
        <w:sz w:val="24"/>
        <w:szCs w:val="24"/>
      </w:rPr>
    </w:lvl>
    <w:lvl w:ilvl="2">
      <w:start w:val="1"/>
      <w:numFmt w:val="decimal"/>
      <w:suff w:val="nothing"/>
      <w:lvlText w:val="%1.%2.%3　"/>
      <w:lvlJc w:val="left"/>
      <w:pPr>
        <w:ind w:left="0" w:firstLine="0"/>
      </w:pPr>
      <w:rPr>
        <w:rFonts w:ascii="黑体" w:eastAsia="黑体" w:hint="eastAsia"/>
        <w:b w:val="0"/>
        <w:i w:val="0"/>
        <w:sz w:val="24"/>
        <w:szCs w:val="24"/>
      </w:rPr>
    </w:lvl>
    <w:lvl w:ilvl="3">
      <w:start w:val="1"/>
      <w:numFmt w:val="decimal"/>
      <w:suff w:val="nothing"/>
      <w:lvlText w:val="%1.%2.%3.%4　"/>
      <w:lvlJc w:val="left"/>
      <w:pPr>
        <w:ind w:left="0" w:firstLine="0"/>
      </w:pPr>
      <w:rPr>
        <w:rFonts w:ascii="黑体" w:eastAsia="黑体" w:hint="eastAsia"/>
        <w:b w:val="0"/>
        <w:i w:val="0"/>
        <w:sz w:val="24"/>
        <w:szCs w:val="24"/>
      </w:rPr>
    </w:lvl>
    <w:lvl w:ilvl="4">
      <w:start w:val="1"/>
      <w:numFmt w:val="decimal"/>
      <w:suff w:val="nothing"/>
      <w:lvlText w:val="%1.%2.%3.%4.%5　"/>
      <w:lvlJc w:val="left"/>
      <w:pPr>
        <w:ind w:left="0" w:firstLine="0"/>
      </w:pPr>
      <w:rPr>
        <w:rFonts w:ascii="黑体" w:eastAsia="黑体" w:hint="eastAsia"/>
        <w:b w:val="0"/>
        <w:i w:val="0"/>
        <w:sz w:val="24"/>
        <w:szCs w:val="24"/>
      </w:rPr>
    </w:lvl>
    <w:lvl w:ilvl="5">
      <w:start w:val="1"/>
      <w:numFmt w:val="decimal"/>
      <w:suff w:val="nothing"/>
      <w:lvlText w:val="%1.%2.%3.%4.%5.%6　"/>
      <w:lvlJc w:val="left"/>
      <w:pPr>
        <w:ind w:left="0" w:firstLine="0"/>
      </w:pPr>
      <w:rPr>
        <w:rFonts w:ascii="黑体" w:eastAsia="黑体" w:hint="eastAsia"/>
        <w:b w:val="0"/>
        <w:i w:val="0"/>
        <w:sz w:val="24"/>
        <w:szCs w:val="28"/>
      </w:rPr>
    </w:lvl>
    <w:lvl w:ilvl="6">
      <w:start w:val="1"/>
      <w:numFmt w:val="decimal"/>
      <w:suff w:val="nothing"/>
      <w:lvlText w:val="%1.%2.%3.%4.%5.%6.%7　"/>
      <w:lvlJc w:val="left"/>
      <w:pPr>
        <w:ind w:left="0" w:firstLine="0"/>
      </w:pPr>
      <w:rPr>
        <w:rFonts w:ascii="黑体" w:eastAsia="黑体" w:hint="eastAsia"/>
        <w:sz w:val="24"/>
      </w:rPr>
    </w:lvl>
    <w:lvl w:ilvl="7">
      <w:start w:val="1"/>
      <w:numFmt w:val="decimal"/>
      <w:suff w:val="nothing"/>
      <w:lvlText w:val="%1.%2.%3.%4.%5.%6.%7.%8　"/>
      <w:lvlJc w:val="left"/>
      <w:pPr>
        <w:ind w:left="0" w:firstLine="0"/>
      </w:pPr>
      <w:rPr>
        <w:rFonts w:ascii="黑体" w:eastAsia="黑体" w:hint="eastAsia"/>
        <w:sz w:val="24"/>
      </w:rPr>
    </w:lvl>
    <w:lvl w:ilvl="8">
      <w:start w:val="1"/>
      <w:numFmt w:val="decimal"/>
      <w:suff w:val="nothing"/>
      <w:lvlText w:val="%1.%2.%3.%4.%5.%6.%7.%8.%9　"/>
      <w:lvlJc w:val="left"/>
      <w:pPr>
        <w:ind w:left="0" w:firstLine="0"/>
      </w:pPr>
      <w:rPr>
        <w:rFonts w:ascii="黑体" w:eastAsia="黑体" w:hint="eastAsia"/>
        <w:sz w:val="24"/>
      </w:rPr>
    </w:lvl>
  </w:abstractNum>
  <w:abstractNum w:abstractNumId="11">
    <w:nsid w:val="2430075C"/>
    <w:multiLevelType w:val="hybridMultilevel"/>
    <w:tmpl w:val="364EC8A8"/>
    <w:lvl w:ilvl="0" w:tplc="36641F68">
      <w:start w:val="1"/>
      <w:numFmt w:val="lowerLetter"/>
      <w:lvlText w:val="%1)"/>
      <w:lvlJc w:val="left"/>
      <w:pPr>
        <w:ind w:left="1271" w:hanging="420"/>
      </w:pPr>
      <w:rPr>
        <w:rFonts w:hint="default"/>
        <w:sz w:val="24"/>
      </w:rPr>
    </w:lvl>
    <w:lvl w:ilvl="1" w:tplc="139A399C">
      <w:start w:val="1"/>
      <w:numFmt w:val="decimal"/>
      <w:lvlText w:val="%2) "/>
      <w:lvlJc w:val="left"/>
      <w:pPr>
        <w:tabs>
          <w:tab w:val="num" w:pos="1588"/>
        </w:tabs>
        <w:ind w:left="1588" w:hanging="681"/>
      </w:pPr>
      <w:rPr>
        <w:rFonts w:hint="eastAsia"/>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2">
    <w:nsid w:val="25501B83"/>
    <w:multiLevelType w:val="hybridMultilevel"/>
    <w:tmpl w:val="D5D622EE"/>
    <w:lvl w:ilvl="0" w:tplc="50DA3872">
      <w:start w:val="1"/>
      <w:numFmt w:val="bullet"/>
      <w:pStyle w:val="a"/>
      <w:lvlText w:val=""/>
      <w:lvlJc w:val="left"/>
      <w:pPr>
        <w:tabs>
          <w:tab w:val="num" w:pos="902"/>
        </w:tabs>
        <w:ind w:left="902" w:hanging="420"/>
      </w:pPr>
      <w:rPr>
        <w:rFonts w:ascii="Wingdings" w:eastAsia="宋体" w:hAnsi="Wingdings" w:cs="Times New Roman" w:hint="default"/>
        <w:b w:val="0"/>
        <w:i w:val="0"/>
        <w:sz w:val="24"/>
        <w:szCs w:val="24"/>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13">
    <w:nsid w:val="2A860D34"/>
    <w:multiLevelType w:val="multilevel"/>
    <w:tmpl w:val="90D6DB62"/>
    <w:lvl w:ilvl="0">
      <w:start w:val="1"/>
      <w:numFmt w:val="decimal"/>
      <w:suff w:val="nothing"/>
      <w:lvlText w:val="%1　"/>
      <w:lvlJc w:val="left"/>
      <w:pPr>
        <w:ind w:left="0" w:firstLine="0"/>
      </w:pPr>
      <w:rPr>
        <w:rFonts w:ascii="黑体" w:eastAsia="黑体" w:hint="eastAsia"/>
        <w:b w:val="0"/>
        <w:i w:val="0"/>
        <w:sz w:val="28"/>
        <w:szCs w:val="24"/>
      </w:rPr>
    </w:lvl>
    <w:lvl w:ilvl="1">
      <w:start w:val="1"/>
      <w:numFmt w:val="bullet"/>
      <w:lvlText w:val=""/>
      <w:lvlJc w:val="left"/>
      <w:pPr>
        <w:ind w:left="0" w:firstLine="0"/>
      </w:pPr>
      <w:rPr>
        <w:rFonts w:ascii="Wingdings" w:hAnsi="Wingdings" w:hint="default"/>
        <w:b w:val="0"/>
        <w:i w:val="0"/>
        <w:color w:val="auto"/>
        <w:sz w:val="24"/>
        <w:szCs w:val="24"/>
      </w:rPr>
    </w:lvl>
    <w:lvl w:ilvl="2">
      <w:start w:val="1"/>
      <w:numFmt w:val="decimal"/>
      <w:suff w:val="nothing"/>
      <w:lvlText w:val="%1.%2.%3　"/>
      <w:lvlJc w:val="left"/>
      <w:pPr>
        <w:ind w:left="0" w:firstLine="0"/>
      </w:pPr>
      <w:rPr>
        <w:rFonts w:ascii="黑体" w:eastAsia="黑体" w:hint="eastAsia"/>
        <w:b w:val="0"/>
        <w:i w:val="0"/>
        <w:sz w:val="24"/>
        <w:szCs w:val="24"/>
      </w:rPr>
    </w:lvl>
    <w:lvl w:ilvl="3">
      <w:start w:val="1"/>
      <w:numFmt w:val="decimal"/>
      <w:suff w:val="nothing"/>
      <w:lvlText w:val="%1.%2.%3.%4　"/>
      <w:lvlJc w:val="left"/>
      <w:pPr>
        <w:ind w:left="0" w:firstLine="0"/>
      </w:pPr>
      <w:rPr>
        <w:rFonts w:ascii="黑体" w:eastAsia="黑体" w:hint="eastAsia"/>
        <w:b w:val="0"/>
        <w:i w:val="0"/>
        <w:sz w:val="24"/>
        <w:szCs w:val="24"/>
      </w:rPr>
    </w:lvl>
    <w:lvl w:ilvl="4">
      <w:start w:val="1"/>
      <w:numFmt w:val="decimal"/>
      <w:suff w:val="nothing"/>
      <w:lvlText w:val="%1.%2.%3.%4.%5　"/>
      <w:lvlJc w:val="left"/>
      <w:pPr>
        <w:ind w:left="0" w:firstLine="0"/>
      </w:pPr>
      <w:rPr>
        <w:rFonts w:ascii="黑体" w:eastAsia="黑体" w:hint="eastAsia"/>
        <w:b w:val="0"/>
        <w:i w:val="0"/>
        <w:sz w:val="24"/>
        <w:szCs w:val="24"/>
      </w:rPr>
    </w:lvl>
    <w:lvl w:ilvl="5">
      <w:start w:val="1"/>
      <w:numFmt w:val="decimal"/>
      <w:suff w:val="nothing"/>
      <w:lvlText w:val="%1.%2.%3.%4.%5.%6　"/>
      <w:lvlJc w:val="left"/>
      <w:pPr>
        <w:ind w:left="0" w:firstLine="0"/>
      </w:pPr>
      <w:rPr>
        <w:rFonts w:ascii="黑体" w:eastAsia="黑体" w:hint="eastAsia"/>
        <w:b w:val="0"/>
        <w:i w:val="0"/>
        <w:sz w:val="24"/>
        <w:szCs w:val="28"/>
      </w:rPr>
    </w:lvl>
    <w:lvl w:ilvl="6">
      <w:start w:val="1"/>
      <w:numFmt w:val="decimal"/>
      <w:suff w:val="nothing"/>
      <w:lvlText w:val="%1.%2.%3.%4.%5.%6.%7　"/>
      <w:lvlJc w:val="left"/>
      <w:pPr>
        <w:ind w:left="0" w:firstLine="0"/>
      </w:pPr>
      <w:rPr>
        <w:rFonts w:ascii="黑体" w:eastAsia="黑体" w:hint="eastAsia"/>
        <w:sz w:val="24"/>
      </w:rPr>
    </w:lvl>
    <w:lvl w:ilvl="7">
      <w:start w:val="1"/>
      <w:numFmt w:val="decimal"/>
      <w:suff w:val="nothing"/>
      <w:lvlText w:val="%1.%2.%3.%4.%5.%6.%7.%8　"/>
      <w:lvlJc w:val="left"/>
      <w:pPr>
        <w:ind w:left="0" w:firstLine="0"/>
      </w:pPr>
      <w:rPr>
        <w:rFonts w:ascii="黑体" w:eastAsia="黑体" w:hint="eastAsia"/>
        <w:sz w:val="24"/>
      </w:rPr>
    </w:lvl>
    <w:lvl w:ilvl="8">
      <w:start w:val="1"/>
      <w:numFmt w:val="decimal"/>
      <w:suff w:val="nothing"/>
      <w:lvlText w:val="%1.%2.%3.%4.%5.%6.%7.%8.%9　"/>
      <w:lvlJc w:val="left"/>
      <w:pPr>
        <w:ind w:left="0" w:firstLine="0"/>
      </w:pPr>
      <w:rPr>
        <w:rFonts w:ascii="黑体" w:eastAsia="黑体" w:hint="eastAsia"/>
        <w:sz w:val="24"/>
      </w:rPr>
    </w:lvl>
  </w:abstractNum>
  <w:abstractNum w:abstractNumId="14">
    <w:nsid w:val="2F517826"/>
    <w:multiLevelType w:val="multilevel"/>
    <w:tmpl w:val="265CE0A2"/>
    <w:lvl w:ilvl="0">
      <w:start w:val="1"/>
      <w:numFmt w:val="decimal"/>
      <w:suff w:val="nothing"/>
      <w:lvlText w:val="%1　"/>
      <w:lvlJc w:val="left"/>
      <w:pPr>
        <w:ind w:left="0" w:firstLine="0"/>
      </w:pPr>
      <w:rPr>
        <w:rFonts w:ascii="黑体" w:eastAsia="黑体" w:hint="eastAsia"/>
        <w:b w:val="0"/>
        <w:i w:val="0"/>
        <w:sz w:val="28"/>
        <w:szCs w:val="24"/>
      </w:rPr>
    </w:lvl>
    <w:lvl w:ilvl="1">
      <w:start w:val="1"/>
      <w:numFmt w:val="decimal"/>
      <w:suff w:val="nothing"/>
      <w:lvlText w:val="%1.%2　"/>
      <w:lvlJc w:val="left"/>
      <w:pPr>
        <w:ind w:left="0" w:firstLine="0"/>
      </w:pPr>
      <w:rPr>
        <w:rFonts w:ascii="黑体" w:eastAsia="黑体" w:hint="eastAsia"/>
        <w:b w:val="0"/>
        <w:i w:val="0"/>
        <w:sz w:val="24"/>
        <w:szCs w:val="24"/>
      </w:rPr>
    </w:lvl>
    <w:lvl w:ilvl="2">
      <w:start w:val="1"/>
      <w:numFmt w:val="decimal"/>
      <w:suff w:val="nothing"/>
      <w:lvlText w:val="%1.%2.%3　"/>
      <w:lvlJc w:val="left"/>
      <w:pPr>
        <w:ind w:left="0" w:firstLine="0"/>
      </w:pPr>
      <w:rPr>
        <w:rFonts w:ascii="黑体" w:eastAsia="黑体" w:hint="eastAsia"/>
        <w:b w:val="0"/>
        <w:i w:val="0"/>
        <w:sz w:val="24"/>
        <w:szCs w:val="24"/>
      </w:rPr>
    </w:lvl>
    <w:lvl w:ilvl="3">
      <w:start w:val="1"/>
      <w:numFmt w:val="decimal"/>
      <w:suff w:val="nothing"/>
      <w:lvlText w:val="%1.%2.%3.%4　"/>
      <w:lvlJc w:val="left"/>
      <w:pPr>
        <w:ind w:left="0" w:firstLine="0"/>
      </w:pPr>
      <w:rPr>
        <w:rFonts w:ascii="黑体" w:eastAsia="黑体" w:hint="eastAsia"/>
        <w:b w:val="0"/>
        <w:i w:val="0"/>
        <w:sz w:val="24"/>
        <w:szCs w:val="24"/>
      </w:rPr>
    </w:lvl>
    <w:lvl w:ilvl="4">
      <w:start w:val="1"/>
      <w:numFmt w:val="decimal"/>
      <w:suff w:val="nothing"/>
      <w:lvlText w:val="%1.%2.%3.%4.%5　"/>
      <w:lvlJc w:val="left"/>
      <w:pPr>
        <w:ind w:left="0" w:firstLine="0"/>
      </w:pPr>
      <w:rPr>
        <w:rFonts w:ascii="黑体" w:eastAsia="黑体" w:hint="eastAsia"/>
        <w:b w:val="0"/>
        <w:i w:val="0"/>
        <w:sz w:val="24"/>
        <w:szCs w:val="24"/>
      </w:rPr>
    </w:lvl>
    <w:lvl w:ilvl="5">
      <w:start w:val="1"/>
      <w:numFmt w:val="decimal"/>
      <w:suff w:val="nothing"/>
      <w:lvlText w:val="%1.%2.%3.%4.%5.%6　"/>
      <w:lvlJc w:val="left"/>
      <w:pPr>
        <w:ind w:left="0" w:firstLine="0"/>
      </w:pPr>
      <w:rPr>
        <w:rFonts w:ascii="黑体" w:eastAsia="黑体" w:hint="eastAsia"/>
        <w:b w:val="0"/>
        <w:i w:val="0"/>
        <w:sz w:val="24"/>
        <w:szCs w:val="28"/>
      </w:rPr>
    </w:lvl>
    <w:lvl w:ilvl="6">
      <w:start w:val="1"/>
      <w:numFmt w:val="decimal"/>
      <w:suff w:val="nothing"/>
      <w:lvlText w:val="%1.%2.%3.%4.%5.%6.%7　"/>
      <w:lvlJc w:val="left"/>
      <w:pPr>
        <w:ind w:left="0" w:firstLine="0"/>
      </w:pPr>
      <w:rPr>
        <w:rFonts w:ascii="黑体" w:eastAsia="黑体" w:hint="eastAsia"/>
        <w:sz w:val="24"/>
      </w:rPr>
    </w:lvl>
    <w:lvl w:ilvl="7">
      <w:start w:val="1"/>
      <w:numFmt w:val="decimal"/>
      <w:suff w:val="nothing"/>
      <w:lvlText w:val="%1.%2.%3.%4.%5.%6.%7.%8　"/>
      <w:lvlJc w:val="left"/>
      <w:pPr>
        <w:ind w:left="0" w:firstLine="0"/>
      </w:pPr>
      <w:rPr>
        <w:rFonts w:ascii="黑体" w:eastAsia="黑体" w:hint="eastAsia"/>
        <w:sz w:val="24"/>
      </w:rPr>
    </w:lvl>
    <w:lvl w:ilvl="8">
      <w:start w:val="1"/>
      <w:numFmt w:val="decimal"/>
      <w:suff w:val="nothing"/>
      <w:lvlText w:val="%1.%2.%3.%4.%5.%6.%7.%8.%9　"/>
      <w:lvlJc w:val="left"/>
      <w:pPr>
        <w:ind w:left="0" w:firstLine="0"/>
      </w:pPr>
      <w:rPr>
        <w:rFonts w:ascii="黑体" w:eastAsia="黑体" w:hint="eastAsia"/>
        <w:sz w:val="24"/>
      </w:rPr>
    </w:lvl>
  </w:abstractNum>
  <w:abstractNum w:abstractNumId="15">
    <w:nsid w:val="371F5D58"/>
    <w:multiLevelType w:val="hybridMultilevel"/>
    <w:tmpl w:val="15B8B378"/>
    <w:lvl w:ilvl="0" w:tplc="B3A075FA">
      <w:start w:val="1"/>
      <w:numFmt w:val="bullet"/>
      <w:pStyle w:val="-AltD"/>
      <w:lvlText w:val=""/>
      <w:lvlJc w:val="left"/>
      <w:pPr>
        <w:ind w:left="902" w:hanging="420"/>
      </w:pPr>
      <w:rPr>
        <w:rFonts w:ascii="Wingdings" w:hAnsi="Wingdings" w:hint="default"/>
      </w:rPr>
    </w:lvl>
    <w:lvl w:ilvl="1" w:tplc="04090003" w:tentative="1">
      <w:start w:val="1"/>
      <w:numFmt w:val="bullet"/>
      <w:lvlText w:val=""/>
      <w:lvlJc w:val="left"/>
      <w:pPr>
        <w:ind w:left="1322" w:hanging="420"/>
      </w:pPr>
      <w:rPr>
        <w:rFonts w:ascii="Wingdings" w:hAnsi="Wingdings" w:hint="default"/>
      </w:rPr>
    </w:lvl>
    <w:lvl w:ilvl="2" w:tplc="04090005" w:tentative="1">
      <w:start w:val="1"/>
      <w:numFmt w:val="bullet"/>
      <w:lvlText w:val=""/>
      <w:lvlJc w:val="left"/>
      <w:pPr>
        <w:ind w:left="1742" w:hanging="420"/>
      </w:pPr>
      <w:rPr>
        <w:rFonts w:ascii="Wingdings" w:hAnsi="Wingdings" w:hint="default"/>
      </w:rPr>
    </w:lvl>
    <w:lvl w:ilvl="3" w:tplc="04090001" w:tentative="1">
      <w:start w:val="1"/>
      <w:numFmt w:val="bullet"/>
      <w:lvlText w:val=""/>
      <w:lvlJc w:val="left"/>
      <w:pPr>
        <w:ind w:left="2162" w:hanging="420"/>
      </w:pPr>
      <w:rPr>
        <w:rFonts w:ascii="Wingdings" w:hAnsi="Wingdings" w:hint="default"/>
      </w:rPr>
    </w:lvl>
    <w:lvl w:ilvl="4" w:tplc="04090003" w:tentative="1">
      <w:start w:val="1"/>
      <w:numFmt w:val="bullet"/>
      <w:lvlText w:val=""/>
      <w:lvlJc w:val="left"/>
      <w:pPr>
        <w:ind w:left="2582" w:hanging="420"/>
      </w:pPr>
      <w:rPr>
        <w:rFonts w:ascii="Wingdings" w:hAnsi="Wingdings" w:hint="default"/>
      </w:rPr>
    </w:lvl>
    <w:lvl w:ilvl="5" w:tplc="04090005" w:tentative="1">
      <w:start w:val="1"/>
      <w:numFmt w:val="bullet"/>
      <w:lvlText w:val=""/>
      <w:lvlJc w:val="left"/>
      <w:pPr>
        <w:ind w:left="3002" w:hanging="420"/>
      </w:pPr>
      <w:rPr>
        <w:rFonts w:ascii="Wingdings" w:hAnsi="Wingdings" w:hint="default"/>
      </w:rPr>
    </w:lvl>
    <w:lvl w:ilvl="6" w:tplc="04090001" w:tentative="1">
      <w:start w:val="1"/>
      <w:numFmt w:val="bullet"/>
      <w:lvlText w:val=""/>
      <w:lvlJc w:val="left"/>
      <w:pPr>
        <w:ind w:left="3422" w:hanging="420"/>
      </w:pPr>
      <w:rPr>
        <w:rFonts w:ascii="Wingdings" w:hAnsi="Wingdings" w:hint="default"/>
      </w:rPr>
    </w:lvl>
    <w:lvl w:ilvl="7" w:tplc="04090003" w:tentative="1">
      <w:start w:val="1"/>
      <w:numFmt w:val="bullet"/>
      <w:lvlText w:val=""/>
      <w:lvlJc w:val="left"/>
      <w:pPr>
        <w:ind w:left="3842" w:hanging="420"/>
      </w:pPr>
      <w:rPr>
        <w:rFonts w:ascii="Wingdings" w:hAnsi="Wingdings" w:hint="default"/>
      </w:rPr>
    </w:lvl>
    <w:lvl w:ilvl="8" w:tplc="04090005" w:tentative="1">
      <w:start w:val="1"/>
      <w:numFmt w:val="bullet"/>
      <w:lvlText w:val=""/>
      <w:lvlJc w:val="left"/>
      <w:pPr>
        <w:ind w:left="4262" w:hanging="420"/>
      </w:pPr>
      <w:rPr>
        <w:rFonts w:ascii="Wingdings" w:hAnsi="Wingdings" w:hint="default"/>
      </w:rPr>
    </w:lvl>
  </w:abstractNum>
  <w:abstractNum w:abstractNumId="16">
    <w:nsid w:val="3F6F561E"/>
    <w:multiLevelType w:val="hybridMultilevel"/>
    <w:tmpl w:val="1CBE2612"/>
    <w:lvl w:ilvl="0" w:tplc="6402003C">
      <w:start w:val="1"/>
      <w:numFmt w:val="lowerLetter"/>
      <w:pStyle w:val="abcAltA"/>
      <w:lvlText w:val="%1)"/>
      <w:lvlJc w:val="left"/>
      <w:pPr>
        <w:ind w:left="902" w:hanging="420"/>
      </w:pPr>
      <w:rPr>
        <w:rFonts w:hint="default"/>
        <w:sz w:val="24"/>
      </w:rPr>
    </w:lvl>
    <w:lvl w:ilvl="1" w:tplc="04090019">
      <w:start w:val="1"/>
      <w:numFmt w:val="lowerLetter"/>
      <w:lvlText w:val="%2)"/>
      <w:lvlJc w:val="left"/>
      <w:pPr>
        <w:ind w:left="1322" w:hanging="420"/>
      </w:pPr>
    </w:lvl>
    <w:lvl w:ilvl="2" w:tplc="0409001B">
      <w:start w:val="1"/>
      <w:numFmt w:val="lowerRoman"/>
      <w:lvlText w:val="%3."/>
      <w:lvlJc w:val="right"/>
      <w:pPr>
        <w:ind w:left="1742" w:hanging="420"/>
      </w:pPr>
    </w:lvl>
    <w:lvl w:ilvl="3" w:tplc="0409000F">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7">
    <w:nsid w:val="5C45022A"/>
    <w:multiLevelType w:val="multilevel"/>
    <w:tmpl w:val="76AAD238"/>
    <w:lvl w:ilvl="0">
      <w:start w:val="1"/>
      <w:numFmt w:val="decimal"/>
      <w:pStyle w:val="1"/>
      <w:suff w:val="nothing"/>
      <w:lvlText w:val="%1　"/>
      <w:lvlJc w:val="left"/>
      <w:pPr>
        <w:ind w:left="0" w:firstLine="0"/>
      </w:pPr>
      <w:rPr>
        <w:rFonts w:ascii="黑体" w:eastAsia="黑体" w:hint="eastAsia"/>
        <w:b w:val="0"/>
        <w:i w:val="0"/>
        <w:sz w:val="28"/>
        <w:szCs w:val="24"/>
      </w:rPr>
    </w:lvl>
    <w:lvl w:ilvl="1">
      <w:start w:val="1"/>
      <w:numFmt w:val="decimal"/>
      <w:pStyle w:val="2"/>
      <w:suff w:val="nothing"/>
      <w:lvlText w:val="%1.%2　"/>
      <w:lvlJc w:val="left"/>
      <w:pPr>
        <w:ind w:left="0" w:firstLine="0"/>
      </w:pPr>
      <w:rPr>
        <w:rFonts w:ascii="黑体" w:eastAsia="黑体" w:hint="eastAsia"/>
        <w:b w:val="0"/>
        <w:i w:val="0"/>
        <w:color w:val="auto"/>
        <w:sz w:val="24"/>
        <w:szCs w:val="24"/>
      </w:rPr>
    </w:lvl>
    <w:lvl w:ilvl="2">
      <w:start w:val="1"/>
      <w:numFmt w:val="decimal"/>
      <w:pStyle w:val="3"/>
      <w:suff w:val="nothing"/>
      <w:lvlText w:val="%1.%2.%3　"/>
      <w:lvlJc w:val="left"/>
      <w:pPr>
        <w:ind w:left="0" w:firstLine="0"/>
      </w:pPr>
      <w:rPr>
        <w:rFonts w:ascii="黑体" w:eastAsia="黑体" w:hint="eastAsia"/>
        <w:b w:val="0"/>
        <w:i w:val="0"/>
        <w:sz w:val="24"/>
        <w:szCs w:val="24"/>
      </w:rPr>
    </w:lvl>
    <w:lvl w:ilvl="3">
      <w:start w:val="1"/>
      <w:numFmt w:val="decimal"/>
      <w:pStyle w:val="4"/>
      <w:suff w:val="nothing"/>
      <w:lvlText w:val="%1.%2.%3.%4　"/>
      <w:lvlJc w:val="left"/>
      <w:pPr>
        <w:ind w:left="0" w:firstLine="0"/>
      </w:pPr>
      <w:rPr>
        <w:rFonts w:ascii="黑体" w:eastAsia="黑体" w:hint="eastAsia"/>
        <w:b w:val="0"/>
        <w:i w:val="0"/>
        <w:sz w:val="24"/>
        <w:szCs w:val="24"/>
      </w:rPr>
    </w:lvl>
    <w:lvl w:ilvl="4">
      <w:start w:val="1"/>
      <w:numFmt w:val="decimal"/>
      <w:pStyle w:val="5"/>
      <w:suff w:val="nothing"/>
      <w:lvlText w:val="%1.%2.%3.%4.%5　"/>
      <w:lvlJc w:val="left"/>
      <w:pPr>
        <w:ind w:left="0" w:firstLine="0"/>
      </w:pPr>
      <w:rPr>
        <w:rFonts w:ascii="黑体" w:eastAsia="黑体" w:hint="eastAsia"/>
        <w:b w:val="0"/>
        <w:i w:val="0"/>
        <w:sz w:val="24"/>
        <w:szCs w:val="24"/>
      </w:rPr>
    </w:lvl>
    <w:lvl w:ilvl="5">
      <w:start w:val="1"/>
      <w:numFmt w:val="decimal"/>
      <w:suff w:val="nothing"/>
      <w:lvlText w:val="%1.%2.%3.%4.%5.%6　"/>
      <w:lvlJc w:val="left"/>
      <w:pPr>
        <w:ind w:left="0" w:firstLine="0"/>
      </w:pPr>
      <w:rPr>
        <w:rFonts w:ascii="黑体" w:eastAsia="黑体" w:hint="eastAsia"/>
        <w:b w:val="0"/>
        <w:i w:val="0"/>
        <w:sz w:val="24"/>
        <w:szCs w:val="28"/>
      </w:rPr>
    </w:lvl>
    <w:lvl w:ilvl="6">
      <w:start w:val="1"/>
      <w:numFmt w:val="decimal"/>
      <w:pStyle w:val="7"/>
      <w:suff w:val="nothing"/>
      <w:lvlText w:val="%1.%2.%3.%4.%5.%6.%7　"/>
      <w:lvlJc w:val="left"/>
      <w:pPr>
        <w:ind w:left="0" w:firstLine="0"/>
      </w:pPr>
      <w:rPr>
        <w:rFonts w:ascii="黑体" w:eastAsia="黑体" w:hint="eastAsia"/>
        <w:sz w:val="24"/>
      </w:rPr>
    </w:lvl>
    <w:lvl w:ilvl="7">
      <w:start w:val="1"/>
      <w:numFmt w:val="decimal"/>
      <w:pStyle w:val="8"/>
      <w:suff w:val="nothing"/>
      <w:lvlText w:val="%1.%2.%3.%4.%5.%6.%7.%8　"/>
      <w:lvlJc w:val="left"/>
      <w:pPr>
        <w:ind w:left="0" w:firstLine="0"/>
      </w:pPr>
      <w:rPr>
        <w:rFonts w:ascii="黑体" w:eastAsia="黑体" w:hint="eastAsia"/>
        <w:sz w:val="24"/>
      </w:rPr>
    </w:lvl>
    <w:lvl w:ilvl="8">
      <w:start w:val="1"/>
      <w:numFmt w:val="decimal"/>
      <w:pStyle w:val="9"/>
      <w:suff w:val="nothing"/>
      <w:lvlText w:val="%1.%2.%3.%4.%5.%6.%7.%8.%9　"/>
      <w:lvlJc w:val="left"/>
      <w:pPr>
        <w:ind w:left="0" w:firstLine="0"/>
      </w:pPr>
      <w:rPr>
        <w:rFonts w:ascii="黑体" w:eastAsia="黑体" w:hint="eastAsia"/>
        <w:sz w:val="24"/>
      </w:rPr>
    </w:lvl>
  </w:abstractNum>
  <w:abstractNum w:abstractNumId="18">
    <w:nsid w:val="758F467F"/>
    <w:multiLevelType w:val="hybridMultilevel"/>
    <w:tmpl w:val="58F6635C"/>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9">
    <w:nsid w:val="795C00D4"/>
    <w:multiLevelType w:val="hybridMultilevel"/>
    <w:tmpl w:val="4FF2511A"/>
    <w:lvl w:ilvl="0" w:tplc="4094D968">
      <w:start w:val="1"/>
      <w:numFmt w:val="decimal"/>
      <w:pStyle w:val="123AltS"/>
      <w:lvlText w:val="%1)"/>
      <w:lvlJc w:val="left"/>
      <w:pPr>
        <w:tabs>
          <w:tab w:val="num" w:pos="902"/>
        </w:tabs>
        <w:ind w:left="902" w:hanging="42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0">
    <w:nsid w:val="7AA13FB7"/>
    <w:multiLevelType w:val="multilevel"/>
    <w:tmpl w:val="64360A14"/>
    <w:lvl w:ilvl="0">
      <w:start w:val="1"/>
      <w:numFmt w:val="decimal"/>
      <w:suff w:val="nothing"/>
      <w:lvlText w:val="%1　"/>
      <w:lvlJc w:val="left"/>
      <w:pPr>
        <w:ind w:left="0" w:firstLine="0"/>
      </w:pPr>
      <w:rPr>
        <w:rFonts w:ascii="黑体" w:eastAsia="黑体" w:hint="eastAsia"/>
        <w:b w:val="0"/>
        <w:i w:val="0"/>
        <w:sz w:val="24"/>
        <w:szCs w:val="24"/>
      </w:rPr>
    </w:lvl>
    <w:lvl w:ilvl="1">
      <w:start w:val="1"/>
      <w:numFmt w:val="decimal"/>
      <w:suff w:val="nothing"/>
      <w:lvlText w:val="%1.%2　"/>
      <w:lvlJc w:val="left"/>
      <w:pPr>
        <w:ind w:left="0" w:firstLine="0"/>
      </w:pPr>
      <w:rPr>
        <w:rFonts w:ascii="黑体" w:eastAsia="黑体" w:hint="eastAsia"/>
        <w:b w:val="0"/>
        <w:i w:val="0"/>
        <w:sz w:val="24"/>
        <w:szCs w:val="24"/>
      </w:rPr>
    </w:lvl>
    <w:lvl w:ilvl="2">
      <w:start w:val="1"/>
      <w:numFmt w:val="decimal"/>
      <w:suff w:val="nothing"/>
      <w:lvlText w:val="%1.%2.%3　"/>
      <w:lvlJc w:val="left"/>
      <w:pPr>
        <w:ind w:left="0" w:firstLine="0"/>
      </w:pPr>
      <w:rPr>
        <w:rFonts w:ascii="黑体" w:eastAsia="黑体" w:hint="eastAsia"/>
        <w:b w:val="0"/>
        <w:i w:val="0"/>
        <w:sz w:val="24"/>
        <w:szCs w:val="24"/>
      </w:rPr>
    </w:lvl>
    <w:lvl w:ilvl="3">
      <w:start w:val="1"/>
      <w:numFmt w:val="decimal"/>
      <w:suff w:val="nothing"/>
      <w:lvlText w:val="%1.%2.%3.%4　"/>
      <w:lvlJc w:val="left"/>
      <w:pPr>
        <w:ind w:left="0" w:firstLine="0"/>
      </w:pPr>
      <w:rPr>
        <w:rFonts w:ascii="黑体" w:eastAsia="黑体" w:hint="eastAsia"/>
        <w:b w:val="0"/>
        <w:i w:val="0"/>
        <w:sz w:val="24"/>
        <w:szCs w:val="24"/>
      </w:rPr>
    </w:lvl>
    <w:lvl w:ilvl="4">
      <w:start w:val="1"/>
      <w:numFmt w:val="decimal"/>
      <w:suff w:val="nothing"/>
      <w:lvlText w:val="%1.%2.%3.%4.%5　"/>
      <w:lvlJc w:val="left"/>
      <w:pPr>
        <w:ind w:left="0" w:firstLine="0"/>
      </w:pPr>
      <w:rPr>
        <w:rFonts w:ascii="黑体" w:eastAsia="黑体" w:hint="eastAsia"/>
        <w:b w:val="0"/>
        <w:i w:val="0"/>
        <w:sz w:val="24"/>
        <w:szCs w:val="24"/>
      </w:rPr>
    </w:lvl>
    <w:lvl w:ilvl="5">
      <w:start w:val="1"/>
      <w:numFmt w:val="decimal"/>
      <w:suff w:val="nothing"/>
      <w:lvlText w:val="%1.%2.%3.%4.%5.%6　"/>
      <w:lvlJc w:val="left"/>
      <w:pPr>
        <w:ind w:left="0" w:firstLine="0"/>
      </w:pPr>
      <w:rPr>
        <w:rFonts w:ascii="黑体" w:eastAsia="黑体" w:hint="eastAsia"/>
        <w:b w:val="0"/>
        <w:i w:val="0"/>
        <w:sz w:val="24"/>
        <w:szCs w:val="28"/>
      </w:rPr>
    </w:lvl>
    <w:lvl w:ilvl="6">
      <w:start w:val="1"/>
      <w:numFmt w:val="decimal"/>
      <w:suff w:val="nothing"/>
      <w:lvlText w:val="%1.%2.%3.%4.%5.%6.%7　"/>
      <w:lvlJc w:val="left"/>
      <w:pPr>
        <w:ind w:left="0" w:firstLine="0"/>
      </w:pPr>
      <w:rPr>
        <w:rFonts w:ascii="黑体" w:eastAsia="黑体" w:hint="eastAsia"/>
        <w:sz w:val="24"/>
      </w:rPr>
    </w:lvl>
    <w:lvl w:ilvl="7">
      <w:start w:val="1"/>
      <w:numFmt w:val="decimal"/>
      <w:suff w:val="nothing"/>
      <w:lvlText w:val="%1.%2.%3.%4.%5.%6.%7.%8　"/>
      <w:lvlJc w:val="left"/>
      <w:pPr>
        <w:ind w:left="0" w:firstLine="0"/>
      </w:pPr>
      <w:rPr>
        <w:rFonts w:ascii="黑体" w:eastAsia="黑体" w:hint="eastAsia"/>
        <w:sz w:val="24"/>
      </w:rPr>
    </w:lvl>
    <w:lvl w:ilvl="8">
      <w:start w:val="1"/>
      <w:numFmt w:val="decimal"/>
      <w:suff w:val="nothing"/>
      <w:lvlText w:val="%1.%2.%3.%4.%5.%6.%7.%8.%9　"/>
      <w:lvlJc w:val="left"/>
      <w:pPr>
        <w:ind w:left="0" w:firstLine="0"/>
      </w:pPr>
      <w:rPr>
        <w:rFonts w:ascii="黑体" w:eastAsia="黑体" w:hint="eastAsia"/>
        <w:sz w:val="24"/>
      </w:rPr>
    </w:lvl>
  </w:abstractNum>
  <w:num w:numId="1">
    <w:abstractNumId w:val="11"/>
  </w:num>
  <w:num w:numId="2">
    <w:abstractNumId w:val="17"/>
  </w:num>
  <w:num w:numId="3">
    <w:abstractNumId w:val="12"/>
  </w:num>
  <w:num w:numId="4">
    <w:abstractNumId w:val="8"/>
  </w:num>
  <w:num w:numId="5">
    <w:abstractNumId w:val="3"/>
  </w:num>
  <w:num w:numId="6">
    <w:abstractNumId w:val="2"/>
  </w:num>
  <w:num w:numId="7">
    <w:abstractNumId w:val="1"/>
  </w:num>
  <w:num w:numId="8">
    <w:abstractNumId w:val="0"/>
  </w:num>
  <w:num w:numId="9">
    <w:abstractNumId w:val="9"/>
  </w:num>
  <w:num w:numId="10">
    <w:abstractNumId w:val="7"/>
  </w:num>
  <w:num w:numId="11">
    <w:abstractNumId w:val="6"/>
  </w:num>
  <w:num w:numId="12">
    <w:abstractNumId w:val="5"/>
  </w:num>
  <w:num w:numId="13">
    <w:abstractNumId w:val="4"/>
  </w:num>
  <w:num w:numId="14">
    <w:abstractNumId w:val="10"/>
  </w:num>
  <w:num w:numId="15">
    <w:abstractNumId w:val="20"/>
  </w:num>
  <w:num w:numId="16">
    <w:abstractNumId w:val="14"/>
  </w:num>
  <w:num w:numId="17">
    <w:abstractNumId w:val="15"/>
  </w:num>
  <w:num w:numId="18">
    <w:abstractNumId w:val="17"/>
    <w:lvlOverride w:ilvl="0">
      <w:startOverride w:val="1"/>
    </w:lvlOverride>
  </w:num>
  <w:num w:numId="19">
    <w:abstractNumId w:val="17"/>
    <w:lvlOverride w:ilvl="0">
      <w:startOverride w:val="1"/>
    </w:lvlOverride>
  </w:num>
  <w:num w:numId="20">
    <w:abstractNumId w:val="16"/>
  </w:num>
  <w:num w:numId="21">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9"/>
  </w:num>
  <w:num w:numId="23">
    <w:abstractNumId w:val="19"/>
    <w:lvlOverride w:ilvl="0">
      <w:startOverride w:val="1"/>
    </w:lvlOverride>
  </w:num>
  <w:num w:numId="24">
    <w:abstractNumId w:val="19"/>
    <w:lvlOverride w:ilvl="0">
      <w:startOverride w:val="1"/>
    </w:lvlOverride>
  </w:num>
  <w:num w:numId="25">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7"/>
    <w:lvlOverride w:ilvl="0">
      <w:startOverride w:val="1"/>
    </w:lvlOverride>
  </w:num>
  <w:num w:numId="27">
    <w:abstractNumId w:val="17"/>
    <w:lvlOverride w:ilvl="0">
      <w:startOverride w:val="1"/>
    </w:lvlOverride>
  </w:num>
  <w:num w:numId="28">
    <w:abstractNumId w:val="18"/>
  </w:num>
  <w:num w:numId="29">
    <w:abstractNumId w:val="13"/>
  </w:num>
  <w:num w:numId="30">
    <w:abstractNumId w:val="13"/>
  </w:num>
  <w:num w:numId="31">
    <w:abstractNumId w:val="13"/>
  </w:num>
  <w:num w:numId="32">
    <w:abstractNumId w:val="13"/>
  </w:num>
  <w:num w:numId="33">
    <w:abstractNumId w:val="16"/>
    <w:lvlOverride w:ilvl="0">
      <w:startOverride w:val="1"/>
    </w:lvlOverride>
  </w:num>
  <w:num w:numId="34">
    <w:abstractNumId w:val="19"/>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doNotDisplayPageBoundaries/>
  <w:bordersDoNotSurroundHeader/>
  <w:bordersDoNotSurroundFooter/>
  <w:proofState w:spelling="clean" w:grammar="clean"/>
  <w:attachedTemplate r:id="rId1"/>
  <w:linkStyles/>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05B37"/>
    <w:rsid w:val="00001DD2"/>
    <w:rsid w:val="00066527"/>
    <w:rsid w:val="000B6100"/>
    <w:rsid w:val="000C2878"/>
    <w:rsid w:val="00105B37"/>
    <w:rsid w:val="00146AD4"/>
    <w:rsid w:val="00146F21"/>
    <w:rsid w:val="00153A24"/>
    <w:rsid w:val="001571A1"/>
    <w:rsid w:val="0017654C"/>
    <w:rsid w:val="00194CF1"/>
    <w:rsid w:val="001C4113"/>
    <w:rsid w:val="001F2F28"/>
    <w:rsid w:val="001F6F81"/>
    <w:rsid w:val="00220FE7"/>
    <w:rsid w:val="00231565"/>
    <w:rsid w:val="003147C5"/>
    <w:rsid w:val="00334C2D"/>
    <w:rsid w:val="00340226"/>
    <w:rsid w:val="00343A2F"/>
    <w:rsid w:val="00353BD9"/>
    <w:rsid w:val="003903E5"/>
    <w:rsid w:val="003A5A98"/>
    <w:rsid w:val="003F6FC4"/>
    <w:rsid w:val="00421169"/>
    <w:rsid w:val="00437AFC"/>
    <w:rsid w:val="00495907"/>
    <w:rsid w:val="004F23F3"/>
    <w:rsid w:val="00511FF6"/>
    <w:rsid w:val="00530CF3"/>
    <w:rsid w:val="005316D1"/>
    <w:rsid w:val="0054168C"/>
    <w:rsid w:val="00557EBF"/>
    <w:rsid w:val="00591E30"/>
    <w:rsid w:val="005C136A"/>
    <w:rsid w:val="005D3648"/>
    <w:rsid w:val="005E1FDE"/>
    <w:rsid w:val="005E42A9"/>
    <w:rsid w:val="005F1FC2"/>
    <w:rsid w:val="0061214A"/>
    <w:rsid w:val="00613B49"/>
    <w:rsid w:val="00674320"/>
    <w:rsid w:val="006B3A39"/>
    <w:rsid w:val="00735527"/>
    <w:rsid w:val="00755CFE"/>
    <w:rsid w:val="007D2A97"/>
    <w:rsid w:val="007E02FC"/>
    <w:rsid w:val="00812595"/>
    <w:rsid w:val="00836982"/>
    <w:rsid w:val="00854313"/>
    <w:rsid w:val="008662C6"/>
    <w:rsid w:val="008827F0"/>
    <w:rsid w:val="008873C8"/>
    <w:rsid w:val="008975F4"/>
    <w:rsid w:val="008F29A3"/>
    <w:rsid w:val="009052C8"/>
    <w:rsid w:val="0091238D"/>
    <w:rsid w:val="009149D0"/>
    <w:rsid w:val="00987CD1"/>
    <w:rsid w:val="0099115A"/>
    <w:rsid w:val="009C6A48"/>
    <w:rsid w:val="00A0531A"/>
    <w:rsid w:val="00A53B30"/>
    <w:rsid w:val="00A83303"/>
    <w:rsid w:val="00A90455"/>
    <w:rsid w:val="00AB319E"/>
    <w:rsid w:val="00AD31AD"/>
    <w:rsid w:val="00AF4440"/>
    <w:rsid w:val="00AF599B"/>
    <w:rsid w:val="00B10FB8"/>
    <w:rsid w:val="00B44EEE"/>
    <w:rsid w:val="00B52A5F"/>
    <w:rsid w:val="00B92DC4"/>
    <w:rsid w:val="00BA6379"/>
    <w:rsid w:val="00BA6B26"/>
    <w:rsid w:val="00BD01A2"/>
    <w:rsid w:val="00BE106E"/>
    <w:rsid w:val="00C01E5F"/>
    <w:rsid w:val="00C22E55"/>
    <w:rsid w:val="00C33C15"/>
    <w:rsid w:val="00C412BA"/>
    <w:rsid w:val="00C67CCD"/>
    <w:rsid w:val="00C67CF8"/>
    <w:rsid w:val="00C7449B"/>
    <w:rsid w:val="00D67D41"/>
    <w:rsid w:val="00D82A7F"/>
    <w:rsid w:val="00D95220"/>
    <w:rsid w:val="00DE3BEC"/>
    <w:rsid w:val="00E02395"/>
    <w:rsid w:val="00E1282D"/>
    <w:rsid w:val="00E25AD4"/>
    <w:rsid w:val="00E57FE2"/>
    <w:rsid w:val="00E80A5C"/>
    <w:rsid w:val="00E86D92"/>
    <w:rsid w:val="00EC5798"/>
    <w:rsid w:val="00F068CB"/>
    <w:rsid w:val="00F17939"/>
    <w:rsid w:val="00F20E98"/>
    <w:rsid w:val="00F3353C"/>
    <w:rsid w:val="00FA50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0"/>
    <w:lsdException w:name="toc 5" w:uiPriority="0"/>
    <w:lsdException w:name="toc 6" w:uiPriority="0"/>
    <w:lsdException w:name="toc 7" w:uiPriority="0"/>
    <w:lsdException w:name="toc 8" w:uiPriority="0"/>
    <w:lsdException w:name="toc 9" w:uiPriority="0"/>
    <w:lsdException w:name="footnote text" w:uiPriority="0"/>
    <w:lsdException w:name="header" w:uiPriority="0"/>
    <w:lsdException w:name="caption" w:uiPriority="0" w:qFormat="1"/>
    <w:lsdException w:name="footnote reference" w:uiPriority="0"/>
    <w:lsdException w:name="page number" w:uiPriority="0"/>
    <w:lsdException w:name="endnote reference" w:uiPriority="0"/>
    <w:lsdException w:name="endnote text" w:uiPriority="0"/>
    <w:lsdException w:name="Title" w:semiHidden="0" w:uiPriority="0" w:unhideWhenUsed="0" w:qFormat="1"/>
    <w:lsdException w:name="Default Paragraph Font" w:uiPriority="0"/>
    <w:lsdException w:name="Subtitle" w:semiHidden="0" w:uiPriority="0" w:unhideWhenUsed="0" w:qFormat="1"/>
    <w:lsdException w:name="Date" w:uiPriority="0"/>
    <w:lsdException w:name="Strong" w:semiHidden="0" w:uiPriority="22" w:unhideWhenUsed="0" w:qFormat="1"/>
    <w:lsdException w:name="Emphasis" w:semiHidden="0" w:uiPriority="20" w:unhideWhenUsed="0" w:qFormat="1"/>
    <w:lsdException w:name="Document Map" w:uiPriority="0"/>
    <w:lsdException w:name="No Lis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E02395"/>
    <w:pPr>
      <w:adjustRightInd w:val="0"/>
      <w:snapToGrid w:val="0"/>
      <w:spacing w:line="400" w:lineRule="atLeast"/>
      <w:jc w:val="both"/>
      <w:textAlignment w:val="baseline"/>
    </w:pPr>
    <w:rPr>
      <w:rFonts w:ascii="Times New Roman" w:eastAsia="宋体" w:hAnsi="Times New Roman" w:cs="Times New Roman"/>
      <w:kern w:val="0"/>
      <w:sz w:val="24"/>
      <w:szCs w:val="20"/>
    </w:rPr>
  </w:style>
  <w:style w:type="paragraph" w:styleId="1">
    <w:name w:val="heading 1"/>
    <w:aliases w:val="（Alt+1）"/>
    <w:basedOn w:val="a0"/>
    <w:next w:val="2"/>
    <w:link w:val="1Char"/>
    <w:autoRedefine/>
    <w:qFormat/>
    <w:rsid w:val="00E02395"/>
    <w:pPr>
      <w:numPr>
        <w:numId w:val="18"/>
      </w:numPr>
      <w:spacing w:beforeLines="100" w:before="100" w:afterLines="50" w:after="50" w:line="360" w:lineRule="auto"/>
      <w:jc w:val="left"/>
      <w:outlineLvl w:val="0"/>
    </w:pPr>
    <w:rPr>
      <w:rFonts w:eastAsia="黑体" w:cs="Arial"/>
      <w:bCs/>
      <w:color w:val="000000"/>
      <w:sz w:val="28"/>
      <w:szCs w:val="24"/>
    </w:rPr>
  </w:style>
  <w:style w:type="paragraph" w:styleId="2">
    <w:name w:val="heading 2"/>
    <w:aliases w:val="（Alt+2）"/>
    <w:basedOn w:val="a0"/>
    <w:next w:val="AltZ"/>
    <w:link w:val="2Char"/>
    <w:autoRedefine/>
    <w:qFormat/>
    <w:rsid w:val="00E02395"/>
    <w:pPr>
      <w:numPr>
        <w:ilvl w:val="1"/>
        <w:numId w:val="18"/>
      </w:numPr>
      <w:spacing w:beforeLines="50" w:before="120" w:afterLines="50" w:after="120" w:line="360" w:lineRule="auto"/>
      <w:ind w:left="958" w:hanging="958"/>
      <w:jc w:val="left"/>
      <w:outlineLvl w:val="1"/>
    </w:pPr>
    <w:rPr>
      <w:rFonts w:eastAsia="黑体"/>
      <w:color w:val="000000"/>
      <w:szCs w:val="24"/>
    </w:rPr>
  </w:style>
  <w:style w:type="paragraph" w:styleId="3">
    <w:name w:val="heading 3"/>
    <w:aliases w:val="第二层条"/>
    <w:basedOn w:val="a0"/>
    <w:next w:val="AltZ"/>
    <w:link w:val="3Char"/>
    <w:autoRedefine/>
    <w:qFormat/>
    <w:rsid w:val="00E02395"/>
    <w:pPr>
      <w:numPr>
        <w:ilvl w:val="2"/>
        <w:numId w:val="18"/>
      </w:numPr>
      <w:spacing w:beforeLines="50" w:before="120"/>
      <w:outlineLvl w:val="2"/>
    </w:pPr>
    <w:rPr>
      <w:rFonts w:eastAsia="黑体"/>
      <w:color w:val="000000"/>
    </w:rPr>
  </w:style>
  <w:style w:type="paragraph" w:styleId="4">
    <w:name w:val="heading 4"/>
    <w:aliases w:val="第三层条"/>
    <w:basedOn w:val="a0"/>
    <w:next w:val="a0"/>
    <w:link w:val="4Char"/>
    <w:autoRedefine/>
    <w:qFormat/>
    <w:rsid w:val="00E02395"/>
    <w:pPr>
      <w:numPr>
        <w:ilvl w:val="3"/>
        <w:numId w:val="18"/>
      </w:numPr>
      <w:spacing w:beforeLines="50" w:before="120"/>
      <w:outlineLvl w:val="3"/>
    </w:pPr>
    <w:rPr>
      <w:rFonts w:eastAsia="黑体"/>
      <w:color w:val="000000"/>
      <w:szCs w:val="24"/>
    </w:rPr>
  </w:style>
  <w:style w:type="paragraph" w:styleId="5">
    <w:name w:val="heading 5"/>
    <w:aliases w:val="第四层条"/>
    <w:basedOn w:val="a0"/>
    <w:next w:val="AltZ"/>
    <w:link w:val="5Char"/>
    <w:autoRedefine/>
    <w:qFormat/>
    <w:rsid w:val="00E02395"/>
    <w:pPr>
      <w:numPr>
        <w:ilvl w:val="4"/>
        <w:numId w:val="18"/>
      </w:numPr>
      <w:spacing w:beforeLines="50" w:before="120"/>
      <w:outlineLvl w:val="4"/>
    </w:pPr>
    <w:rPr>
      <w:rFonts w:eastAsia="黑体"/>
      <w:color w:val="000000"/>
      <w:szCs w:val="24"/>
    </w:rPr>
  </w:style>
  <w:style w:type="paragraph" w:styleId="6">
    <w:name w:val="heading 6"/>
    <w:aliases w:val="第五层条"/>
    <w:basedOn w:val="10"/>
    <w:next w:val="AltZ"/>
    <w:link w:val="6Char"/>
    <w:autoRedefine/>
    <w:qFormat/>
    <w:rsid w:val="00E02395"/>
    <w:pPr>
      <w:outlineLvl w:val="5"/>
    </w:pPr>
  </w:style>
  <w:style w:type="paragraph" w:styleId="7">
    <w:name w:val="heading 7"/>
    <w:aliases w:val="第六层条"/>
    <w:basedOn w:val="a0"/>
    <w:next w:val="AltZ"/>
    <w:link w:val="7Char"/>
    <w:qFormat/>
    <w:rsid w:val="00E02395"/>
    <w:pPr>
      <w:numPr>
        <w:ilvl w:val="6"/>
        <w:numId w:val="18"/>
      </w:numPr>
      <w:outlineLvl w:val="6"/>
    </w:pPr>
    <w:rPr>
      <w:bCs/>
      <w:szCs w:val="24"/>
    </w:rPr>
  </w:style>
  <w:style w:type="paragraph" w:styleId="8">
    <w:name w:val="heading 8"/>
    <w:basedOn w:val="a0"/>
    <w:next w:val="AltZ"/>
    <w:link w:val="8Char"/>
    <w:qFormat/>
    <w:rsid w:val="00E02395"/>
    <w:pPr>
      <w:keepNext/>
      <w:keepLines/>
      <w:numPr>
        <w:ilvl w:val="7"/>
        <w:numId w:val="18"/>
      </w:numPr>
      <w:outlineLvl w:val="7"/>
    </w:pPr>
    <w:rPr>
      <w:szCs w:val="24"/>
    </w:rPr>
  </w:style>
  <w:style w:type="paragraph" w:styleId="9">
    <w:name w:val="heading 9"/>
    <w:basedOn w:val="a0"/>
    <w:next w:val="a0"/>
    <w:link w:val="9Char"/>
    <w:qFormat/>
    <w:rsid w:val="00E02395"/>
    <w:pPr>
      <w:keepNext/>
      <w:keepLines/>
      <w:numPr>
        <w:ilvl w:val="8"/>
        <w:numId w:val="18"/>
      </w:numPr>
      <w:outlineLvl w:val="8"/>
    </w:pPr>
    <w:rPr>
      <w:szCs w:val="21"/>
    </w:rPr>
  </w:style>
  <w:style w:type="character" w:default="1" w:styleId="a1">
    <w:name w:val="Default Paragraph Font"/>
    <w:semiHidden/>
    <w:rsid w:val="00E02395"/>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semiHidden/>
    <w:rsid w:val="00E02395"/>
  </w:style>
  <w:style w:type="character" w:customStyle="1" w:styleId="1Char">
    <w:name w:val="标题 1 Char"/>
    <w:aliases w:val="（Alt+1） Char"/>
    <w:basedOn w:val="a1"/>
    <w:link w:val="1"/>
    <w:rsid w:val="00E02395"/>
    <w:rPr>
      <w:rFonts w:ascii="Times New Roman" w:eastAsia="黑体" w:hAnsi="Times New Roman" w:cs="Arial"/>
      <w:bCs/>
      <w:color w:val="000000"/>
      <w:kern w:val="0"/>
      <w:sz w:val="28"/>
      <w:szCs w:val="24"/>
    </w:rPr>
  </w:style>
  <w:style w:type="character" w:customStyle="1" w:styleId="2Char">
    <w:name w:val="标题 2 Char"/>
    <w:aliases w:val="（Alt+2） Char"/>
    <w:basedOn w:val="a1"/>
    <w:link w:val="2"/>
    <w:rsid w:val="0091238D"/>
    <w:rPr>
      <w:rFonts w:ascii="Times New Roman" w:eastAsia="黑体" w:hAnsi="Times New Roman" w:cs="Times New Roman"/>
      <w:color w:val="000000"/>
      <w:kern w:val="0"/>
      <w:sz w:val="24"/>
      <w:szCs w:val="24"/>
    </w:rPr>
  </w:style>
  <w:style w:type="character" w:customStyle="1" w:styleId="3Char">
    <w:name w:val="标题 3 Char"/>
    <w:aliases w:val="第二层条 Char"/>
    <w:basedOn w:val="a1"/>
    <w:link w:val="3"/>
    <w:rsid w:val="0091238D"/>
    <w:rPr>
      <w:rFonts w:ascii="Times New Roman" w:eastAsia="黑体" w:hAnsi="Times New Roman" w:cs="Times New Roman"/>
      <w:color w:val="000000"/>
      <w:kern w:val="0"/>
      <w:sz w:val="24"/>
      <w:szCs w:val="20"/>
    </w:rPr>
  </w:style>
  <w:style w:type="character" w:customStyle="1" w:styleId="4Char">
    <w:name w:val="标题 4 Char"/>
    <w:aliases w:val="第三层条 Char"/>
    <w:basedOn w:val="a1"/>
    <w:link w:val="4"/>
    <w:rsid w:val="0091238D"/>
    <w:rPr>
      <w:rFonts w:ascii="Times New Roman" w:eastAsia="黑体" w:hAnsi="Times New Roman" w:cs="Times New Roman"/>
      <w:color w:val="000000"/>
      <w:kern w:val="0"/>
      <w:sz w:val="24"/>
      <w:szCs w:val="24"/>
    </w:rPr>
  </w:style>
  <w:style w:type="character" w:customStyle="1" w:styleId="5Char">
    <w:name w:val="标题 5 Char"/>
    <w:aliases w:val="第四层条 Char"/>
    <w:basedOn w:val="a1"/>
    <w:link w:val="5"/>
    <w:rsid w:val="0091238D"/>
    <w:rPr>
      <w:rFonts w:ascii="Times New Roman" w:eastAsia="黑体" w:hAnsi="Times New Roman" w:cs="Times New Roman"/>
      <w:color w:val="000000"/>
      <w:kern w:val="0"/>
      <w:sz w:val="24"/>
      <w:szCs w:val="24"/>
    </w:rPr>
  </w:style>
  <w:style w:type="character" w:customStyle="1" w:styleId="6Char">
    <w:name w:val="标题 6 Char"/>
    <w:aliases w:val="第五层条 Char"/>
    <w:basedOn w:val="a1"/>
    <w:link w:val="6"/>
    <w:rsid w:val="0091238D"/>
    <w:rPr>
      <w:rFonts w:ascii="Times New Roman" w:eastAsia="黑体" w:hAnsi="Times New Roman" w:cs="宋体"/>
      <w:bCs/>
      <w:color w:val="000000"/>
      <w:kern w:val="0"/>
      <w:sz w:val="28"/>
      <w:szCs w:val="24"/>
    </w:rPr>
  </w:style>
  <w:style w:type="character" w:customStyle="1" w:styleId="7Char">
    <w:name w:val="标题 7 Char"/>
    <w:aliases w:val="第六层条 Char"/>
    <w:basedOn w:val="a1"/>
    <w:link w:val="7"/>
    <w:rsid w:val="0091238D"/>
    <w:rPr>
      <w:rFonts w:ascii="Times New Roman" w:eastAsia="宋体" w:hAnsi="Times New Roman" w:cs="Times New Roman"/>
      <w:bCs/>
      <w:kern w:val="0"/>
      <w:sz w:val="24"/>
      <w:szCs w:val="24"/>
    </w:rPr>
  </w:style>
  <w:style w:type="character" w:customStyle="1" w:styleId="8Char">
    <w:name w:val="标题 8 Char"/>
    <w:basedOn w:val="a1"/>
    <w:link w:val="8"/>
    <w:rsid w:val="0091238D"/>
    <w:rPr>
      <w:rFonts w:ascii="Times New Roman" w:eastAsia="宋体" w:hAnsi="Times New Roman" w:cs="Times New Roman"/>
      <w:kern w:val="0"/>
      <w:sz w:val="24"/>
      <w:szCs w:val="24"/>
    </w:rPr>
  </w:style>
  <w:style w:type="character" w:customStyle="1" w:styleId="9Char">
    <w:name w:val="标题 9 Char"/>
    <w:basedOn w:val="a1"/>
    <w:link w:val="9"/>
    <w:rsid w:val="0091238D"/>
    <w:rPr>
      <w:rFonts w:ascii="Times New Roman" w:eastAsia="宋体" w:hAnsi="Times New Roman" w:cs="Times New Roman"/>
      <w:kern w:val="0"/>
      <w:sz w:val="24"/>
      <w:szCs w:val="21"/>
    </w:rPr>
  </w:style>
  <w:style w:type="paragraph" w:customStyle="1" w:styleId="a4">
    <w:name w:val="前言"/>
    <w:basedOn w:val="a5"/>
    <w:autoRedefine/>
    <w:semiHidden/>
    <w:rsid w:val="00E02395"/>
    <w:rPr>
      <w:rFonts w:cs="宋体"/>
      <w:color w:val="000080"/>
      <w:szCs w:val="28"/>
    </w:rPr>
  </w:style>
  <w:style w:type="paragraph" w:customStyle="1" w:styleId="AltZ">
    <w:name w:val="正文格式（Alt+Z）"/>
    <w:basedOn w:val="a0"/>
    <w:link w:val="AltZCharChar"/>
    <w:autoRedefine/>
    <w:rsid w:val="00E02395"/>
    <w:pPr>
      <w:spacing w:beforeLines="50" w:before="50" w:afterLines="50" w:after="50" w:line="360" w:lineRule="auto"/>
      <w:ind w:firstLine="482"/>
      <w:jc w:val="left"/>
    </w:pPr>
    <w:rPr>
      <w:szCs w:val="24"/>
    </w:rPr>
  </w:style>
  <w:style w:type="character" w:customStyle="1" w:styleId="AltZCharChar">
    <w:name w:val="正文格式（Alt+Z） Char Char"/>
    <w:basedOn w:val="a1"/>
    <w:link w:val="AltZ"/>
    <w:rsid w:val="00E02395"/>
    <w:rPr>
      <w:rFonts w:ascii="Times New Roman" w:eastAsia="宋体" w:hAnsi="Times New Roman" w:cs="Times New Roman"/>
      <w:kern w:val="0"/>
      <w:sz w:val="24"/>
      <w:szCs w:val="24"/>
    </w:rPr>
  </w:style>
  <w:style w:type="character" w:styleId="a6">
    <w:name w:val="page number"/>
    <w:basedOn w:val="a1"/>
    <w:semiHidden/>
    <w:rsid w:val="00E02395"/>
    <w:rPr>
      <w:sz w:val="21"/>
    </w:rPr>
  </w:style>
  <w:style w:type="paragraph" w:styleId="11">
    <w:name w:val="toc 1"/>
    <w:basedOn w:val="a0"/>
    <w:autoRedefine/>
    <w:uiPriority w:val="39"/>
    <w:rsid w:val="00E02395"/>
    <w:pPr>
      <w:tabs>
        <w:tab w:val="right" w:leader="dot" w:pos="9062"/>
      </w:tabs>
      <w:spacing w:before="120" w:after="120"/>
      <w:jc w:val="left"/>
    </w:pPr>
    <w:rPr>
      <w:rFonts w:ascii="Calibri" w:hAnsi="Calibri"/>
      <w:b/>
      <w:bCs/>
      <w:caps/>
      <w:sz w:val="20"/>
    </w:rPr>
  </w:style>
  <w:style w:type="paragraph" w:styleId="20">
    <w:name w:val="toc 2"/>
    <w:basedOn w:val="a0"/>
    <w:autoRedefine/>
    <w:uiPriority w:val="39"/>
    <w:rsid w:val="00E02395"/>
    <w:pPr>
      <w:ind w:left="240"/>
      <w:jc w:val="left"/>
    </w:pPr>
    <w:rPr>
      <w:rFonts w:ascii="Calibri" w:hAnsi="Calibri"/>
      <w:smallCaps/>
      <w:sz w:val="20"/>
    </w:rPr>
  </w:style>
  <w:style w:type="paragraph" w:styleId="30">
    <w:name w:val="toc 3"/>
    <w:basedOn w:val="a0"/>
    <w:autoRedefine/>
    <w:uiPriority w:val="39"/>
    <w:rsid w:val="00E02395"/>
    <w:pPr>
      <w:ind w:left="480"/>
      <w:jc w:val="left"/>
    </w:pPr>
    <w:rPr>
      <w:rFonts w:ascii="Calibri" w:hAnsi="Calibri"/>
      <w:i/>
      <w:iCs/>
      <w:sz w:val="20"/>
    </w:rPr>
  </w:style>
  <w:style w:type="paragraph" w:customStyle="1" w:styleId="AltX">
    <w:name w:val="图表样式（Alt+X）"/>
    <w:basedOn w:val="a0"/>
    <w:autoRedefine/>
    <w:rsid w:val="00E02395"/>
    <w:pPr>
      <w:jc w:val="center"/>
    </w:pPr>
    <w:rPr>
      <w:rFonts w:cs="宋体"/>
    </w:rPr>
  </w:style>
  <w:style w:type="paragraph" w:styleId="a7">
    <w:name w:val="header"/>
    <w:basedOn w:val="a0"/>
    <w:link w:val="Char"/>
    <w:rsid w:val="00E02395"/>
    <w:pPr>
      <w:pBdr>
        <w:bottom w:val="single" w:sz="6" w:space="1" w:color="auto"/>
      </w:pBdr>
      <w:jc w:val="center"/>
    </w:pPr>
    <w:rPr>
      <w:rFonts w:eastAsia="黑体"/>
    </w:rPr>
  </w:style>
  <w:style w:type="character" w:customStyle="1" w:styleId="Char">
    <w:name w:val="页眉 Char"/>
    <w:basedOn w:val="a1"/>
    <w:link w:val="a7"/>
    <w:rsid w:val="0091238D"/>
    <w:rPr>
      <w:rFonts w:ascii="Times New Roman" w:eastAsia="黑体" w:hAnsi="Times New Roman" w:cs="Times New Roman"/>
      <w:kern w:val="0"/>
      <w:sz w:val="24"/>
      <w:szCs w:val="20"/>
    </w:rPr>
  </w:style>
  <w:style w:type="paragraph" w:customStyle="1" w:styleId="a8">
    <w:name w:val="编号密级"/>
    <w:basedOn w:val="a0"/>
    <w:semiHidden/>
    <w:rsid w:val="00E02395"/>
    <w:pPr>
      <w:spacing w:before="200" w:after="240" w:line="480" w:lineRule="auto"/>
      <w:jc w:val="center"/>
    </w:pPr>
    <w:rPr>
      <w:rFonts w:ascii="黑体" w:eastAsia="黑体"/>
      <w:spacing w:val="6"/>
      <w:sz w:val="28"/>
    </w:rPr>
  </w:style>
  <w:style w:type="paragraph" w:customStyle="1" w:styleId="a9">
    <w:name w:val="文头字"/>
    <w:basedOn w:val="a0"/>
    <w:link w:val="Char0"/>
    <w:autoRedefine/>
    <w:semiHidden/>
    <w:rsid w:val="00E02395"/>
    <w:pPr>
      <w:widowControl w:val="0"/>
      <w:spacing w:line="800" w:lineRule="exact"/>
      <w:textAlignment w:val="auto"/>
    </w:pPr>
    <w:rPr>
      <w:rFonts w:eastAsia="黑体"/>
      <w:b/>
      <w:bCs/>
      <w:snapToGrid w:val="0"/>
      <w:color w:val="FF0000"/>
      <w:spacing w:val="40"/>
      <w:sz w:val="44"/>
      <w:szCs w:val="44"/>
      <w:fitText w:val="7548" w:id="-1816821247"/>
    </w:rPr>
  </w:style>
  <w:style w:type="paragraph" w:customStyle="1" w:styleId="aa">
    <w:name w:val="空行"/>
    <w:basedOn w:val="12"/>
    <w:autoRedefine/>
    <w:semiHidden/>
    <w:rsid w:val="00E02395"/>
    <w:pPr>
      <w:spacing w:line="680" w:lineRule="exact"/>
    </w:pPr>
  </w:style>
  <w:style w:type="paragraph" w:customStyle="1" w:styleId="ab">
    <w:name w:val="多倍行距"/>
    <w:basedOn w:val="a0"/>
    <w:autoRedefine/>
    <w:semiHidden/>
    <w:rsid w:val="00E02395"/>
    <w:pPr>
      <w:spacing w:line="1920" w:lineRule="auto"/>
    </w:pPr>
    <w:rPr>
      <w:rFonts w:cs="宋体"/>
    </w:rPr>
  </w:style>
  <w:style w:type="paragraph" w:customStyle="1" w:styleId="ac">
    <w:name w:val="单位名称"/>
    <w:basedOn w:val="a0"/>
    <w:autoRedefine/>
    <w:semiHidden/>
    <w:rsid w:val="00E02395"/>
    <w:pPr>
      <w:spacing w:before="160" w:after="40"/>
      <w:jc w:val="center"/>
    </w:pPr>
    <w:rPr>
      <w:rFonts w:ascii="宋体" w:eastAsia="黑体"/>
      <w:noProof/>
      <w:snapToGrid w:val="0"/>
      <w:spacing w:val="10"/>
      <w:sz w:val="32"/>
    </w:rPr>
  </w:style>
  <w:style w:type="paragraph" w:customStyle="1" w:styleId="ad">
    <w:name w:val="文件名称"/>
    <w:basedOn w:val="a0"/>
    <w:autoRedefine/>
    <w:rsid w:val="00E02395"/>
    <w:pPr>
      <w:widowControl w:val="0"/>
      <w:adjustRightInd/>
      <w:snapToGrid/>
      <w:spacing w:beforeLines="100" w:before="240" w:line="700" w:lineRule="exact"/>
      <w:jc w:val="center"/>
      <w:textAlignment w:val="auto"/>
    </w:pPr>
    <w:rPr>
      <w:rFonts w:ascii="黑体" w:eastAsia="黑体"/>
      <w:b/>
      <w:kern w:val="2"/>
      <w:sz w:val="52"/>
      <w:szCs w:val="52"/>
    </w:rPr>
  </w:style>
  <w:style w:type="paragraph" w:customStyle="1" w:styleId="ae">
    <w:name w:val="签署页"/>
    <w:basedOn w:val="a0"/>
    <w:semiHidden/>
    <w:rsid w:val="00E02395"/>
    <w:pPr>
      <w:spacing w:line="480" w:lineRule="auto"/>
      <w:ind w:left="2438" w:hanging="1701"/>
    </w:pPr>
    <w:rPr>
      <w:rFonts w:ascii="宋体"/>
      <w:spacing w:val="6"/>
      <w:sz w:val="32"/>
    </w:rPr>
  </w:style>
  <w:style w:type="paragraph" w:customStyle="1" w:styleId="af">
    <w:name w:val="辑要页"/>
    <w:basedOn w:val="a0"/>
    <w:autoRedefine/>
    <w:semiHidden/>
    <w:rsid w:val="00E02395"/>
    <w:pPr>
      <w:spacing w:before="1200" w:after="1400"/>
      <w:jc w:val="center"/>
    </w:pPr>
    <w:rPr>
      <w:rFonts w:ascii="黑体" w:eastAsia="黑体"/>
      <w:spacing w:val="100"/>
      <w:sz w:val="32"/>
      <w:szCs w:val="28"/>
    </w:rPr>
  </w:style>
  <w:style w:type="paragraph" w:customStyle="1" w:styleId="af0">
    <w:name w:val="辑要页内容"/>
    <w:basedOn w:val="a0"/>
    <w:semiHidden/>
    <w:rsid w:val="00E02395"/>
    <w:pPr>
      <w:spacing w:after="120" w:line="480" w:lineRule="auto"/>
    </w:pPr>
    <w:rPr>
      <w:rFonts w:ascii="黑体" w:eastAsia="黑体"/>
      <w:sz w:val="28"/>
    </w:rPr>
  </w:style>
  <w:style w:type="paragraph" w:customStyle="1" w:styleId="a5">
    <w:name w:val="目录"/>
    <w:basedOn w:val="a0"/>
    <w:autoRedefine/>
    <w:semiHidden/>
    <w:rsid w:val="00E02395"/>
    <w:pPr>
      <w:spacing w:before="240" w:after="120" w:line="360" w:lineRule="auto"/>
      <w:ind w:left="2000" w:hanging="2000"/>
      <w:jc w:val="center"/>
    </w:pPr>
    <w:rPr>
      <w:rFonts w:ascii="黑体" w:eastAsia="黑体"/>
      <w:spacing w:val="100"/>
      <w:sz w:val="30"/>
    </w:rPr>
  </w:style>
  <w:style w:type="paragraph" w:customStyle="1" w:styleId="AltV">
    <w:name w:val="正文注（Alt+V）"/>
    <w:basedOn w:val="AltZ"/>
    <w:autoRedefine/>
    <w:rsid w:val="00E02395"/>
    <w:rPr>
      <w:color w:val="FF0000"/>
      <w:sz w:val="21"/>
    </w:rPr>
  </w:style>
  <w:style w:type="paragraph" w:customStyle="1" w:styleId="10">
    <w:name w:val="附录标题1"/>
    <w:basedOn w:val="1"/>
    <w:next w:val="AltZ"/>
    <w:autoRedefine/>
    <w:rsid w:val="00E02395"/>
    <w:pPr>
      <w:numPr>
        <w:numId w:val="0"/>
      </w:numPr>
      <w:spacing w:beforeLines="0" w:before="0" w:afterLines="0" w:after="0"/>
      <w:jc w:val="center"/>
    </w:pPr>
    <w:rPr>
      <w:rFonts w:cs="宋体"/>
    </w:rPr>
  </w:style>
  <w:style w:type="paragraph" w:customStyle="1" w:styleId="13">
    <w:name w:val="附录1层"/>
    <w:basedOn w:val="2"/>
    <w:next w:val="21"/>
    <w:autoRedefine/>
    <w:semiHidden/>
    <w:rsid w:val="00E02395"/>
    <w:pPr>
      <w:numPr>
        <w:ilvl w:val="0"/>
        <w:numId w:val="0"/>
      </w:numPr>
      <w:spacing w:after="100"/>
    </w:pPr>
    <w:rPr>
      <w:rFonts w:ascii="黑体"/>
    </w:rPr>
  </w:style>
  <w:style w:type="paragraph" w:customStyle="1" w:styleId="21">
    <w:name w:val="附录第2层"/>
    <w:basedOn w:val="3"/>
    <w:next w:val="3-5"/>
    <w:autoRedefine/>
    <w:rsid w:val="00E02395"/>
    <w:pPr>
      <w:numPr>
        <w:ilvl w:val="0"/>
        <w:numId w:val="0"/>
      </w:numPr>
      <w:spacing w:beforeLines="0" w:before="0"/>
    </w:pPr>
    <w:rPr>
      <w:rFonts w:ascii="黑体"/>
    </w:rPr>
  </w:style>
  <w:style w:type="paragraph" w:customStyle="1" w:styleId="3-5">
    <w:name w:val="附录第3-5层"/>
    <w:basedOn w:val="4"/>
    <w:autoRedefine/>
    <w:rsid w:val="00E02395"/>
    <w:pPr>
      <w:numPr>
        <w:ilvl w:val="0"/>
        <w:numId w:val="0"/>
      </w:numPr>
      <w:spacing w:beforeLines="0" w:before="0"/>
    </w:pPr>
    <w:rPr>
      <w:rFonts w:ascii="宋体"/>
    </w:rPr>
  </w:style>
  <w:style w:type="paragraph" w:styleId="af1">
    <w:name w:val="footer"/>
    <w:basedOn w:val="a0"/>
    <w:link w:val="Char1"/>
    <w:uiPriority w:val="99"/>
    <w:rsid w:val="00E02395"/>
    <w:pPr>
      <w:tabs>
        <w:tab w:val="center" w:pos="4153"/>
        <w:tab w:val="right" w:pos="8306"/>
      </w:tabs>
      <w:spacing w:line="240" w:lineRule="atLeast"/>
      <w:jc w:val="left"/>
    </w:pPr>
    <w:rPr>
      <w:sz w:val="18"/>
      <w:szCs w:val="18"/>
    </w:rPr>
  </w:style>
  <w:style w:type="character" w:customStyle="1" w:styleId="Char1">
    <w:name w:val="页脚 Char"/>
    <w:basedOn w:val="a1"/>
    <w:link w:val="af1"/>
    <w:uiPriority w:val="99"/>
    <w:rsid w:val="00E02395"/>
    <w:rPr>
      <w:rFonts w:ascii="Times New Roman" w:eastAsia="宋体" w:hAnsi="Times New Roman" w:cs="Times New Roman"/>
      <w:kern w:val="0"/>
      <w:sz w:val="18"/>
      <w:szCs w:val="18"/>
    </w:rPr>
  </w:style>
  <w:style w:type="paragraph" w:styleId="40">
    <w:name w:val="toc 4"/>
    <w:basedOn w:val="AltZ"/>
    <w:next w:val="a0"/>
    <w:autoRedefine/>
    <w:semiHidden/>
    <w:rsid w:val="00E02395"/>
    <w:pPr>
      <w:ind w:left="720" w:hangingChars="400" w:hanging="400"/>
    </w:pPr>
    <w:rPr>
      <w:rFonts w:ascii="Calibri" w:hAnsi="Calibri"/>
      <w:sz w:val="18"/>
      <w:szCs w:val="18"/>
    </w:rPr>
  </w:style>
  <w:style w:type="paragraph" w:customStyle="1" w:styleId="Ctrl1">
    <w:name w:val="图题，（Ctrl+1）"/>
    <w:basedOn w:val="af2"/>
    <w:autoRedefine/>
    <w:rsid w:val="00E02395"/>
    <w:pPr>
      <w:spacing w:beforeLines="50" w:before="120" w:afterLines="50" w:after="120"/>
    </w:pPr>
    <w:rPr>
      <w:rFonts w:ascii="Times New Roman" w:hAnsi="Times New Roman"/>
    </w:rPr>
  </w:style>
  <w:style w:type="paragraph" w:styleId="af2">
    <w:name w:val="caption"/>
    <w:basedOn w:val="a0"/>
    <w:next w:val="a0"/>
    <w:autoRedefine/>
    <w:qFormat/>
    <w:rsid w:val="00E02395"/>
    <w:pPr>
      <w:spacing w:before="152" w:after="160"/>
      <w:jc w:val="center"/>
    </w:pPr>
    <w:rPr>
      <w:rFonts w:ascii="黑体" w:eastAsia="黑体" w:hAnsi="Arial" w:cs="Arial"/>
      <w:szCs w:val="21"/>
    </w:rPr>
  </w:style>
  <w:style w:type="paragraph" w:customStyle="1" w:styleId="90">
    <w:name w:val="9"/>
    <w:basedOn w:val="AltZ"/>
    <w:rsid w:val="00E02395"/>
  </w:style>
  <w:style w:type="paragraph" w:customStyle="1" w:styleId="123AltS">
    <w:name w:val="序列1)2)3)（Alt+S）"/>
    <w:basedOn w:val="AltZ"/>
    <w:rsid w:val="00E02395"/>
    <w:pPr>
      <w:numPr>
        <w:numId w:val="23"/>
      </w:numPr>
    </w:pPr>
  </w:style>
  <w:style w:type="paragraph" w:customStyle="1" w:styleId="af3">
    <w:name w:val="目录标题"/>
    <w:basedOn w:val="30"/>
    <w:link w:val="Char2"/>
    <w:autoRedefine/>
    <w:qFormat/>
    <w:rsid w:val="00E02395"/>
    <w:pPr>
      <w:spacing w:beforeLines="50" w:before="156" w:afterLines="50" w:after="156"/>
      <w:ind w:left="894" w:hanging="894"/>
      <w:jc w:val="center"/>
    </w:pPr>
    <w:rPr>
      <w:rFonts w:ascii="Times New Roman" w:eastAsia="黑体" w:hAnsi="Times New Roman"/>
      <w:b/>
      <w:i w:val="0"/>
      <w:iCs w:val="0"/>
      <w:sz w:val="30"/>
    </w:rPr>
  </w:style>
  <w:style w:type="paragraph" w:styleId="50">
    <w:name w:val="toc 5"/>
    <w:basedOn w:val="AltZ"/>
    <w:autoRedefine/>
    <w:semiHidden/>
    <w:rsid w:val="00E02395"/>
    <w:pPr>
      <w:ind w:left="960" w:hangingChars="400" w:hanging="400"/>
    </w:pPr>
    <w:rPr>
      <w:rFonts w:ascii="Calibri" w:hAnsi="Calibri"/>
      <w:sz w:val="18"/>
      <w:szCs w:val="18"/>
    </w:rPr>
  </w:style>
  <w:style w:type="paragraph" w:customStyle="1" w:styleId="af4">
    <w:name w:val="正文_注"/>
    <w:basedOn w:val="a0"/>
    <w:semiHidden/>
    <w:rsid w:val="00E02395"/>
    <w:rPr>
      <w:sz w:val="18"/>
    </w:rPr>
  </w:style>
  <w:style w:type="table" w:styleId="af5">
    <w:name w:val="Table Grid"/>
    <w:basedOn w:val="a2"/>
    <w:rsid w:val="00E02395"/>
    <w:pPr>
      <w:adjustRightInd w:val="0"/>
      <w:snapToGrid w:val="0"/>
      <w:jc w:val="both"/>
      <w:textAlignment w:val="baseline"/>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Document Map"/>
    <w:basedOn w:val="a0"/>
    <w:link w:val="Char3"/>
    <w:semiHidden/>
    <w:rsid w:val="00E02395"/>
    <w:pPr>
      <w:shd w:val="clear" w:color="auto" w:fill="000080"/>
    </w:pPr>
  </w:style>
  <w:style w:type="character" w:customStyle="1" w:styleId="Char3">
    <w:name w:val="文档结构图 Char"/>
    <w:basedOn w:val="a1"/>
    <w:link w:val="af6"/>
    <w:semiHidden/>
    <w:rsid w:val="0091238D"/>
    <w:rPr>
      <w:rFonts w:ascii="Times New Roman" w:eastAsia="宋体" w:hAnsi="Times New Roman" w:cs="Times New Roman"/>
      <w:kern w:val="0"/>
      <w:sz w:val="24"/>
      <w:szCs w:val="20"/>
      <w:shd w:val="clear" w:color="auto" w:fill="000080"/>
    </w:rPr>
  </w:style>
  <w:style w:type="character" w:styleId="af7">
    <w:name w:val="Hyperlink"/>
    <w:basedOn w:val="a1"/>
    <w:uiPriority w:val="99"/>
    <w:rsid w:val="00E02395"/>
    <w:rPr>
      <w:color w:val="0000FF"/>
      <w:u w:val="single"/>
    </w:rPr>
  </w:style>
  <w:style w:type="paragraph" w:customStyle="1" w:styleId="3Alt3">
    <w:name w:val="标题 3，（Alt+3）"/>
    <w:basedOn w:val="3"/>
    <w:autoRedefine/>
    <w:rsid w:val="00E02395"/>
    <w:pPr>
      <w:spacing w:afterLines="50" w:after="120" w:line="360" w:lineRule="auto"/>
      <w:ind w:left="958" w:hanging="958"/>
    </w:pPr>
    <w:rPr>
      <w:rFonts w:cs="宋体"/>
    </w:rPr>
  </w:style>
  <w:style w:type="paragraph" w:customStyle="1" w:styleId="af8">
    <w:name w:val="文件编号"/>
    <w:basedOn w:val="ad"/>
    <w:autoRedefine/>
    <w:rsid w:val="00E02395"/>
    <w:pPr>
      <w:spacing w:beforeLines="0" w:before="0"/>
    </w:pPr>
    <w:rPr>
      <w:sz w:val="32"/>
    </w:rPr>
  </w:style>
  <w:style w:type="paragraph" w:customStyle="1" w:styleId="20617212">
    <w:name w:val="样式 目录 2 + 左侧:  0.6 字符 悬挂缩进: 1.72 字符 右侧:  1.2 字符"/>
    <w:basedOn w:val="20"/>
    <w:autoRedefine/>
    <w:semiHidden/>
    <w:rsid w:val="00E02395"/>
    <w:pPr>
      <w:ind w:left="539" w:right="252" w:hanging="413"/>
    </w:pPr>
    <w:rPr>
      <w:rFonts w:ascii="Times New Roman"/>
      <w:noProof/>
    </w:rPr>
  </w:style>
  <w:style w:type="paragraph" w:customStyle="1" w:styleId="Ctrl2">
    <w:name w:val="表题，（Ctrl+2）"/>
    <w:basedOn w:val="af2"/>
    <w:autoRedefine/>
    <w:rsid w:val="00E02395"/>
    <w:pPr>
      <w:spacing w:beforeLines="50" w:before="120" w:afterLines="50" w:after="120"/>
    </w:pPr>
    <w:rPr>
      <w:rFonts w:ascii="Times New Roman" w:hAnsi="Times New Roman"/>
    </w:rPr>
  </w:style>
  <w:style w:type="paragraph" w:customStyle="1" w:styleId="14">
    <w:name w:val="样式 文件名称 + 段前: 1 行"/>
    <w:basedOn w:val="ad"/>
    <w:semiHidden/>
    <w:rsid w:val="00E02395"/>
    <w:pPr>
      <w:spacing w:beforeLines="200" w:before="200"/>
    </w:pPr>
    <w:rPr>
      <w:rFonts w:cs="宋体"/>
      <w:szCs w:val="20"/>
    </w:rPr>
  </w:style>
  <w:style w:type="paragraph" w:customStyle="1" w:styleId="12">
    <w:name w:val="样式 样式 文件名称 + 段前: 1 行 + 段前: 2 行"/>
    <w:basedOn w:val="14"/>
    <w:autoRedefine/>
    <w:semiHidden/>
    <w:rsid w:val="00E02395"/>
    <w:pPr>
      <w:spacing w:beforeLines="0" w:before="0" w:line="1160" w:lineRule="exact"/>
    </w:pPr>
  </w:style>
  <w:style w:type="paragraph" w:customStyle="1" w:styleId="af9">
    <w:name w:val="辑要项"/>
    <w:basedOn w:val="a0"/>
    <w:autoRedefine/>
    <w:semiHidden/>
    <w:rsid w:val="00E02395"/>
    <w:pPr>
      <w:spacing w:after="120" w:line="480" w:lineRule="auto"/>
      <w:ind w:rightChars="100" w:right="210"/>
      <w:jc w:val="right"/>
    </w:pPr>
    <w:rPr>
      <w:rFonts w:ascii="黑体" w:eastAsia="黑体" w:cs="宋体"/>
      <w:sz w:val="28"/>
    </w:rPr>
  </w:style>
  <w:style w:type="paragraph" w:customStyle="1" w:styleId="4Alt4">
    <w:name w:val="标题 4，（Alt+4）"/>
    <w:basedOn w:val="4"/>
    <w:autoRedefine/>
    <w:rsid w:val="00E02395"/>
    <w:pPr>
      <w:spacing w:afterLines="50" w:after="120" w:line="360" w:lineRule="auto"/>
      <w:ind w:left="958" w:hanging="958"/>
    </w:pPr>
    <w:rPr>
      <w:rFonts w:cs="宋体"/>
      <w:szCs w:val="20"/>
    </w:rPr>
  </w:style>
  <w:style w:type="paragraph" w:customStyle="1" w:styleId="a">
    <w:name w:val="无编号并列叙述条文"/>
    <w:basedOn w:val="AltZ"/>
    <w:autoRedefine/>
    <w:rsid w:val="00E02395"/>
    <w:pPr>
      <w:numPr>
        <w:numId w:val="3"/>
      </w:numPr>
    </w:pPr>
  </w:style>
  <w:style w:type="paragraph" w:customStyle="1" w:styleId="afa">
    <w:name w:val="时间"/>
    <w:basedOn w:val="ac"/>
    <w:autoRedefine/>
    <w:semiHidden/>
    <w:rsid w:val="00E02395"/>
    <w:rPr>
      <w:sz w:val="28"/>
    </w:rPr>
  </w:style>
  <w:style w:type="paragraph" w:customStyle="1" w:styleId="5Alt5">
    <w:name w:val="标题 5，（Alt+5）"/>
    <w:basedOn w:val="5"/>
    <w:autoRedefine/>
    <w:rsid w:val="00E02395"/>
    <w:pPr>
      <w:spacing w:afterLines="50" w:after="120" w:line="360" w:lineRule="auto"/>
      <w:ind w:left="958" w:hanging="958"/>
    </w:pPr>
    <w:rPr>
      <w:rFonts w:cs="宋体"/>
      <w:szCs w:val="20"/>
    </w:rPr>
  </w:style>
  <w:style w:type="paragraph" w:customStyle="1" w:styleId="105">
    <w:name w:val="样式 附录1层 + 段前: 0.5 行"/>
    <w:basedOn w:val="13"/>
    <w:autoRedefine/>
    <w:semiHidden/>
    <w:rsid w:val="00E02395"/>
    <w:pPr>
      <w:spacing w:before="50" w:after="50"/>
    </w:pPr>
    <w:rPr>
      <w:rFonts w:cs="宋体"/>
      <w:szCs w:val="20"/>
    </w:rPr>
  </w:style>
  <w:style w:type="paragraph" w:customStyle="1" w:styleId="afb">
    <w:name w:val="编号"/>
    <w:basedOn w:val="a8"/>
    <w:next w:val="a0"/>
    <w:autoRedefine/>
    <w:semiHidden/>
    <w:rsid w:val="00E02395"/>
    <w:pPr>
      <w:ind w:left="-33"/>
      <w:jc w:val="both"/>
    </w:pPr>
    <w:rPr>
      <w:rFonts w:cs="宋体"/>
    </w:rPr>
  </w:style>
  <w:style w:type="paragraph" w:customStyle="1" w:styleId="afc">
    <w:name w:val="密级"/>
    <w:basedOn w:val="a8"/>
    <w:next w:val="a0"/>
    <w:autoRedefine/>
    <w:semiHidden/>
    <w:rsid w:val="00E02395"/>
    <w:pPr>
      <w:jc w:val="right"/>
    </w:pPr>
    <w:rPr>
      <w:rFonts w:cs="宋体"/>
    </w:rPr>
  </w:style>
  <w:style w:type="paragraph" w:customStyle="1" w:styleId="15">
    <w:name w:val="附录第1层"/>
    <w:basedOn w:val="105"/>
    <w:next w:val="AltZ"/>
    <w:autoRedefine/>
    <w:rsid w:val="00E02395"/>
    <w:pPr>
      <w:spacing w:before="120" w:after="120"/>
    </w:pPr>
  </w:style>
  <w:style w:type="paragraph" w:customStyle="1" w:styleId="afd">
    <w:name w:val="页数"/>
    <w:basedOn w:val="ae"/>
    <w:autoRedefine/>
    <w:semiHidden/>
    <w:rsid w:val="00E02395"/>
    <w:pPr>
      <w:spacing w:line="360" w:lineRule="auto"/>
      <w:ind w:left="0" w:firstLine="0"/>
      <w:jc w:val="center"/>
    </w:pPr>
    <w:rPr>
      <w:rFonts w:cs="宋体"/>
    </w:rPr>
  </w:style>
  <w:style w:type="paragraph" w:customStyle="1" w:styleId="afe">
    <w:name w:val="签署项"/>
    <w:basedOn w:val="ae"/>
    <w:autoRedefine/>
    <w:semiHidden/>
    <w:rsid w:val="00E02395"/>
    <w:pPr>
      <w:spacing w:line="360" w:lineRule="auto"/>
    </w:pPr>
    <w:rPr>
      <w:rFonts w:cs="宋体"/>
    </w:rPr>
  </w:style>
  <w:style w:type="paragraph" w:styleId="60">
    <w:name w:val="toc 6"/>
    <w:basedOn w:val="a0"/>
    <w:next w:val="a0"/>
    <w:autoRedefine/>
    <w:semiHidden/>
    <w:rsid w:val="00E02395"/>
    <w:pPr>
      <w:ind w:left="1200"/>
      <w:jc w:val="left"/>
    </w:pPr>
    <w:rPr>
      <w:rFonts w:ascii="Calibri" w:hAnsi="Calibri"/>
      <w:sz w:val="18"/>
      <w:szCs w:val="18"/>
    </w:rPr>
  </w:style>
  <w:style w:type="paragraph" w:customStyle="1" w:styleId="AltCtlrZ">
    <w:name w:val="表格正文样式，（Alt+Ctlr+Z）"/>
    <w:basedOn w:val="a0"/>
    <w:autoRedefine/>
    <w:rsid w:val="00E02395"/>
    <w:pPr>
      <w:jc w:val="left"/>
    </w:pPr>
    <w:rPr>
      <w:rFonts w:cs="宋体"/>
      <w:sz w:val="21"/>
    </w:rPr>
  </w:style>
  <w:style w:type="character" w:customStyle="1" w:styleId="Char0">
    <w:name w:val="文头字 Char"/>
    <w:basedOn w:val="a1"/>
    <w:link w:val="a9"/>
    <w:semiHidden/>
    <w:rsid w:val="00E02395"/>
    <w:rPr>
      <w:rFonts w:ascii="Times New Roman" w:eastAsia="黑体" w:hAnsi="Times New Roman" w:cs="Times New Roman"/>
      <w:b/>
      <w:bCs/>
      <w:snapToGrid w:val="0"/>
      <w:color w:val="FF0000"/>
      <w:spacing w:val="40"/>
      <w:kern w:val="0"/>
      <w:sz w:val="44"/>
      <w:szCs w:val="44"/>
      <w:fitText w:val="7548" w:id="-1816821247"/>
    </w:rPr>
  </w:style>
  <w:style w:type="paragraph" w:styleId="aff">
    <w:name w:val="Title"/>
    <w:aliases w:val="（Alt+0）"/>
    <w:basedOn w:val="a0"/>
    <w:link w:val="Char4"/>
    <w:autoRedefine/>
    <w:qFormat/>
    <w:rsid w:val="00E02395"/>
    <w:pPr>
      <w:spacing w:before="240" w:after="60"/>
      <w:jc w:val="center"/>
      <w:outlineLvl w:val="0"/>
    </w:pPr>
    <w:rPr>
      <w:rFonts w:ascii="Arial" w:eastAsia="黑体" w:hAnsi="Arial" w:cs="Arial"/>
      <w:b/>
      <w:bCs/>
      <w:sz w:val="48"/>
      <w:szCs w:val="32"/>
    </w:rPr>
  </w:style>
  <w:style w:type="character" w:customStyle="1" w:styleId="Char4">
    <w:name w:val="标题 Char"/>
    <w:aliases w:val="（Alt+0） Char"/>
    <w:basedOn w:val="a1"/>
    <w:link w:val="aff"/>
    <w:rsid w:val="0091238D"/>
    <w:rPr>
      <w:rFonts w:ascii="Arial" w:eastAsia="黑体" w:hAnsi="Arial" w:cs="Arial"/>
      <w:b/>
      <w:bCs/>
      <w:kern w:val="0"/>
      <w:sz w:val="48"/>
      <w:szCs w:val="32"/>
    </w:rPr>
  </w:style>
  <w:style w:type="paragraph" w:styleId="aff0">
    <w:name w:val="Subtitle"/>
    <w:basedOn w:val="a0"/>
    <w:link w:val="Char5"/>
    <w:autoRedefine/>
    <w:qFormat/>
    <w:rsid w:val="00E02395"/>
    <w:pPr>
      <w:spacing w:before="240" w:after="60" w:line="312" w:lineRule="auto"/>
      <w:jc w:val="center"/>
      <w:outlineLvl w:val="1"/>
    </w:pPr>
    <w:rPr>
      <w:rFonts w:ascii="Arial" w:eastAsia="黑体" w:hAnsi="Arial" w:cs="Arial"/>
      <w:b/>
      <w:bCs/>
      <w:kern w:val="28"/>
      <w:sz w:val="36"/>
      <w:szCs w:val="32"/>
    </w:rPr>
  </w:style>
  <w:style w:type="character" w:customStyle="1" w:styleId="Char5">
    <w:name w:val="副标题 Char"/>
    <w:basedOn w:val="a1"/>
    <w:link w:val="aff0"/>
    <w:rsid w:val="0091238D"/>
    <w:rPr>
      <w:rFonts w:ascii="Arial" w:eastAsia="黑体" w:hAnsi="Arial" w:cs="Arial"/>
      <w:b/>
      <w:bCs/>
      <w:kern w:val="28"/>
      <w:sz w:val="36"/>
      <w:szCs w:val="32"/>
    </w:rPr>
  </w:style>
  <w:style w:type="paragraph" w:styleId="70">
    <w:name w:val="toc 7"/>
    <w:basedOn w:val="a0"/>
    <w:next w:val="a0"/>
    <w:autoRedefine/>
    <w:semiHidden/>
    <w:rsid w:val="00E02395"/>
    <w:pPr>
      <w:ind w:left="1440"/>
      <w:jc w:val="left"/>
    </w:pPr>
    <w:rPr>
      <w:rFonts w:ascii="Calibri" w:hAnsi="Calibri"/>
      <w:sz w:val="18"/>
      <w:szCs w:val="18"/>
    </w:rPr>
  </w:style>
  <w:style w:type="paragraph" w:customStyle="1" w:styleId="aff1">
    <w:name w:val="公司名称"/>
    <w:basedOn w:val="AltZ"/>
    <w:autoRedefine/>
    <w:rsid w:val="00E02395"/>
    <w:pPr>
      <w:ind w:firstLine="0"/>
      <w:jc w:val="center"/>
    </w:pPr>
    <w:rPr>
      <w:rFonts w:eastAsia="黑体"/>
      <w:b/>
      <w:sz w:val="32"/>
    </w:rPr>
  </w:style>
  <w:style w:type="paragraph" w:styleId="aff2">
    <w:name w:val="Date"/>
    <w:basedOn w:val="a0"/>
    <w:next w:val="a0"/>
    <w:link w:val="Char6"/>
    <w:rsid w:val="00E02395"/>
    <w:pPr>
      <w:ind w:leftChars="2500" w:left="100"/>
      <w:jc w:val="center"/>
    </w:pPr>
  </w:style>
  <w:style w:type="character" w:customStyle="1" w:styleId="Char6">
    <w:name w:val="日期 Char"/>
    <w:basedOn w:val="a1"/>
    <w:link w:val="aff2"/>
    <w:rsid w:val="0091238D"/>
    <w:rPr>
      <w:rFonts w:ascii="Times New Roman" w:eastAsia="宋体" w:hAnsi="Times New Roman" w:cs="Times New Roman"/>
      <w:kern w:val="0"/>
      <w:sz w:val="24"/>
      <w:szCs w:val="20"/>
    </w:rPr>
  </w:style>
  <w:style w:type="paragraph" w:customStyle="1" w:styleId="aff3">
    <w:name w:val="文件日期"/>
    <w:basedOn w:val="aff2"/>
    <w:autoRedefine/>
    <w:rsid w:val="00E02395"/>
    <w:pPr>
      <w:spacing w:line="360" w:lineRule="auto"/>
      <w:ind w:leftChars="0" w:left="1120" w:hanging="1120"/>
    </w:pPr>
    <w:rPr>
      <w:rFonts w:cs="宋体"/>
      <w:sz w:val="28"/>
    </w:rPr>
  </w:style>
  <w:style w:type="paragraph" w:styleId="80">
    <w:name w:val="toc 8"/>
    <w:basedOn w:val="a0"/>
    <w:next w:val="a0"/>
    <w:autoRedefine/>
    <w:semiHidden/>
    <w:rsid w:val="00E02395"/>
    <w:pPr>
      <w:ind w:left="1680"/>
      <w:jc w:val="left"/>
    </w:pPr>
    <w:rPr>
      <w:rFonts w:ascii="Calibri" w:hAnsi="Calibri"/>
      <w:sz w:val="18"/>
      <w:szCs w:val="18"/>
    </w:rPr>
  </w:style>
  <w:style w:type="paragraph" w:customStyle="1" w:styleId="-AltD">
    <w:name w:val="序列-〉（Alt+D）"/>
    <w:basedOn w:val="a0"/>
    <w:autoRedefine/>
    <w:qFormat/>
    <w:rsid w:val="00E02395"/>
    <w:pPr>
      <w:numPr>
        <w:numId w:val="17"/>
      </w:numPr>
      <w:tabs>
        <w:tab w:val="left" w:pos="907"/>
      </w:tabs>
      <w:spacing w:beforeLines="50" w:before="120" w:afterLines="50" w:after="120" w:line="360" w:lineRule="auto"/>
      <w:jc w:val="left"/>
    </w:pPr>
    <w:rPr>
      <w:szCs w:val="24"/>
    </w:rPr>
  </w:style>
  <w:style w:type="paragraph" w:customStyle="1" w:styleId="AltCtrlT">
    <w:name w:val="表头样式，（Alt+Ctrl+T）"/>
    <w:basedOn w:val="a0"/>
    <w:autoRedefine/>
    <w:rsid w:val="00E02395"/>
    <w:pPr>
      <w:spacing w:beforeLines="50" w:before="50" w:afterLines="50" w:after="50" w:line="240" w:lineRule="auto"/>
      <w:jc w:val="center"/>
    </w:pPr>
    <w:rPr>
      <w:rFonts w:cs="宋体"/>
      <w:b/>
      <w:bCs/>
      <w:sz w:val="21"/>
    </w:rPr>
  </w:style>
  <w:style w:type="paragraph" w:styleId="91">
    <w:name w:val="toc 9"/>
    <w:basedOn w:val="a0"/>
    <w:next w:val="a0"/>
    <w:autoRedefine/>
    <w:semiHidden/>
    <w:rsid w:val="00E02395"/>
    <w:pPr>
      <w:ind w:left="1920"/>
      <w:jc w:val="left"/>
    </w:pPr>
    <w:rPr>
      <w:rFonts w:ascii="Calibri" w:hAnsi="Calibri"/>
      <w:sz w:val="18"/>
      <w:szCs w:val="18"/>
    </w:rPr>
  </w:style>
  <w:style w:type="paragraph" w:customStyle="1" w:styleId="abcAltA">
    <w:name w:val="序列a)b)c)（Alt+A）"/>
    <w:basedOn w:val="AltZ"/>
    <w:qFormat/>
    <w:rsid w:val="00E02395"/>
    <w:pPr>
      <w:numPr>
        <w:numId w:val="20"/>
      </w:numPr>
    </w:pPr>
  </w:style>
  <w:style w:type="character" w:customStyle="1" w:styleId="Char2">
    <w:name w:val="目录标题 Char"/>
    <w:basedOn w:val="a1"/>
    <w:link w:val="af3"/>
    <w:rsid w:val="00E02395"/>
    <w:rPr>
      <w:rFonts w:ascii="Times New Roman" w:eastAsia="黑体" w:hAnsi="Times New Roman" w:cs="Times New Roman"/>
      <w:b/>
      <w:kern w:val="0"/>
      <w:sz w:val="30"/>
      <w:szCs w:val="20"/>
    </w:rPr>
  </w:style>
  <w:style w:type="paragraph" w:customStyle="1" w:styleId="aff4">
    <w:name w:val="正文军标"/>
    <w:basedOn w:val="a0"/>
    <w:link w:val="Char7"/>
    <w:autoRedefine/>
    <w:qFormat/>
    <w:rsid w:val="00E02395"/>
    <w:pPr>
      <w:ind w:firstLineChars="200" w:firstLine="200"/>
      <w:jc w:val="left"/>
    </w:pPr>
    <w:rPr>
      <w:rFonts w:ascii="楷体_GB2312" w:eastAsia="楷体_GB2312"/>
      <w:color w:val="0000FF"/>
      <w:szCs w:val="24"/>
    </w:rPr>
  </w:style>
  <w:style w:type="character" w:customStyle="1" w:styleId="Char7">
    <w:name w:val="正文军标 Char"/>
    <w:basedOn w:val="a1"/>
    <w:link w:val="aff4"/>
    <w:rsid w:val="00E02395"/>
    <w:rPr>
      <w:rFonts w:ascii="楷体_GB2312" w:eastAsia="楷体_GB2312" w:hAnsi="Times New Roman" w:cs="Times New Roman"/>
      <w:color w:val="0000FF"/>
      <w:kern w:val="0"/>
      <w:sz w:val="24"/>
      <w:szCs w:val="24"/>
    </w:rPr>
  </w:style>
  <w:style w:type="paragraph" w:customStyle="1" w:styleId="AltZ096">
    <w:name w:val="样式 正文格式（Alt+Z） + 蓝色 左侧:  0 厘米 悬挂缩进: 9.6 字符"/>
    <w:basedOn w:val="AltZ"/>
    <w:autoRedefine/>
    <w:rsid w:val="00E02395"/>
    <w:rPr>
      <w:rFonts w:cs="宋体"/>
      <w:color w:val="0000FF"/>
      <w:szCs w:val="20"/>
    </w:rPr>
  </w:style>
  <w:style w:type="paragraph" w:customStyle="1" w:styleId="AltZ0">
    <w:name w:val="样式 正文格式（Alt+Z） + 蓝色"/>
    <w:basedOn w:val="AltZ"/>
    <w:autoRedefine/>
    <w:rsid w:val="00E02395"/>
    <w:rPr>
      <w:color w:val="0000FF"/>
    </w:rPr>
  </w:style>
  <w:style w:type="paragraph" w:customStyle="1" w:styleId="aff5">
    <w:name w:val="文件标题红头"/>
    <w:basedOn w:val="a0"/>
    <w:autoRedefine/>
    <w:rsid w:val="00E02395"/>
    <w:pPr>
      <w:widowControl w:val="0"/>
      <w:spacing w:beforeLines="150" w:before="150" w:afterLines="150" w:after="150"/>
      <w:jc w:val="center"/>
      <w:textAlignment w:val="auto"/>
    </w:pPr>
    <w:rPr>
      <w:rFonts w:eastAsia="黑体" w:cs="宋体"/>
      <w:b/>
      <w:bCs/>
      <w:snapToGrid w:val="0"/>
      <w:color w:val="FF0000"/>
      <w:spacing w:val="40"/>
      <w:sz w:val="48"/>
      <w:fitText w:val="7548" w:id="-1816821247"/>
    </w:rPr>
  </w:style>
  <w:style w:type="paragraph" w:customStyle="1" w:styleId="ALTC">
    <w:name w:val="正文加粗（ALT+C）"/>
    <w:basedOn w:val="a0"/>
    <w:link w:val="ALTCChar"/>
    <w:autoRedefine/>
    <w:qFormat/>
    <w:rsid w:val="00E02395"/>
    <w:pPr>
      <w:spacing w:line="360" w:lineRule="auto"/>
    </w:pPr>
    <w:rPr>
      <w:rFonts w:ascii="SimSun" w:hAnsi="SimSun"/>
      <w:b/>
      <w:bCs/>
      <w:szCs w:val="32"/>
    </w:rPr>
  </w:style>
  <w:style w:type="character" w:customStyle="1" w:styleId="ALTCChar">
    <w:name w:val="正文加粗（ALT+C） Char"/>
    <w:basedOn w:val="a1"/>
    <w:link w:val="ALTC"/>
    <w:rsid w:val="00E02395"/>
    <w:rPr>
      <w:rFonts w:ascii="SimSun" w:eastAsia="宋体" w:hAnsi="SimSun" w:cs="Times New Roman"/>
      <w:b/>
      <w:bCs/>
      <w:kern w:val="0"/>
      <w:sz w:val="24"/>
      <w:szCs w:val="32"/>
    </w:rPr>
  </w:style>
  <w:style w:type="paragraph" w:styleId="aff6">
    <w:name w:val="endnote text"/>
    <w:basedOn w:val="a0"/>
    <w:link w:val="Char8"/>
    <w:rsid w:val="00E02395"/>
    <w:pPr>
      <w:jc w:val="left"/>
    </w:pPr>
  </w:style>
  <w:style w:type="character" w:customStyle="1" w:styleId="Char8">
    <w:name w:val="尾注文本 Char"/>
    <w:basedOn w:val="a1"/>
    <w:link w:val="aff6"/>
    <w:rsid w:val="00E02395"/>
    <w:rPr>
      <w:rFonts w:ascii="Times New Roman" w:eastAsia="宋体" w:hAnsi="Times New Roman" w:cs="Times New Roman"/>
      <w:kern w:val="0"/>
      <w:sz w:val="24"/>
      <w:szCs w:val="20"/>
    </w:rPr>
  </w:style>
  <w:style w:type="paragraph" w:styleId="aff7">
    <w:name w:val="table of figures"/>
    <w:basedOn w:val="a0"/>
    <w:next w:val="a0"/>
    <w:autoRedefine/>
    <w:uiPriority w:val="99"/>
    <w:rsid w:val="00E02395"/>
    <w:pPr>
      <w:tabs>
        <w:tab w:val="right" w:leader="middleDot" w:pos="9062"/>
      </w:tabs>
      <w:jc w:val="left"/>
    </w:pPr>
    <w:rPr>
      <w:sz w:val="20"/>
    </w:rPr>
  </w:style>
  <w:style w:type="character" w:styleId="aff8">
    <w:name w:val="endnote reference"/>
    <w:basedOn w:val="a1"/>
    <w:rsid w:val="00E02395"/>
    <w:rPr>
      <w:vertAlign w:val="superscript"/>
    </w:rPr>
  </w:style>
  <w:style w:type="paragraph" w:styleId="aff9">
    <w:name w:val="footnote text"/>
    <w:basedOn w:val="a0"/>
    <w:link w:val="Char9"/>
    <w:rsid w:val="00E02395"/>
    <w:pPr>
      <w:jc w:val="left"/>
    </w:pPr>
    <w:rPr>
      <w:sz w:val="18"/>
      <w:szCs w:val="18"/>
    </w:rPr>
  </w:style>
  <w:style w:type="character" w:customStyle="1" w:styleId="Char9">
    <w:name w:val="脚注文本 Char"/>
    <w:basedOn w:val="a1"/>
    <w:link w:val="aff9"/>
    <w:rsid w:val="00E02395"/>
    <w:rPr>
      <w:rFonts w:ascii="Times New Roman" w:eastAsia="宋体" w:hAnsi="Times New Roman" w:cs="Times New Roman"/>
      <w:kern w:val="0"/>
      <w:sz w:val="18"/>
      <w:szCs w:val="18"/>
    </w:rPr>
  </w:style>
  <w:style w:type="character" w:styleId="affa">
    <w:name w:val="footnote reference"/>
    <w:basedOn w:val="a1"/>
    <w:rsid w:val="00E02395"/>
    <w:rPr>
      <w:vertAlign w:val="superscript"/>
    </w:rPr>
  </w:style>
  <w:style w:type="paragraph" w:styleId="affb">
    <w:name w:val="Balloon Text"/>
    <w:basedOn w:val="a0"/>
    <w:link w:val="Chara"/>
    <w:uiPriority w:val="99"/>
    <w:semiHidden/>
    <w:unhideWhenUsed/>
    <w:rsid w:val="005316D1"/>
    <w:pPr>
      <w:spacing w:line="240" w:lineRule="auto"/>
    </w:pPr>
    <w:rPr>
      <w:sz w:val="18"/>
      <w:szCs w:val="18"/>
    </w:rPr>
  </w:style>
  <w:style w:type="character" w:customStyle="1" w:styleId="Chara">
    <w:name w:val="批注框文本 Char"/>
    <w:basedOn w:val="a1"/>
    <w:link w:val="affb"/>
    <w:uiPriority w:val="99"/>
    <w:semiHidden/>
    <w:rsid w:val="005316D1"/>
    <w:rPr>
      <w:rFonts w:ascii="Times New Roman" w:eastAsia="宋体" w:hAnsi="Times New Roman" w:cs="Times New Roman"/>
      <w:kern w:val="0"/>
      <w:sz w:val="18"/>
      <w:szCs w:val="18"/>
    </w:rPr>
  </w:style>
  <w:style w:type="paragraph" w:styleId="TOC">
    <w:name w:val="TOC Heading"/>
    <w:basedOn w:val="1"/>
    <w:next w:val="a0"/>
    <w:uiPriority w:val="39"/>
    <w:semiHidden/>
    <w:unhideWhenUsed/>
    <w:qFormat/>
    <w:rsid w:val="008975F4"/>
    <w:pPr>
      <w:keepNext/>
      <w:keepLines/>
      <w:numPr>
        <w:numId w:val="0"/>
      </w:numPr>
      <w:adjustRightInd/>
      <w:snapToGrid/>
      <w:spacing w:beforeLines="0" w:before="480" w:afterLines="0" w:after="0" w:line="276" w:lineRule="auto"/>
      <w:textAlignment w:val="auto"/>
      <w:outlineLvl w:val="9"/>
    </w:pPr>
    <w:rPr>
      <w:rFonts w:asciiTheme="majorHAnsi" w:eastAsiaTheme="majorEastAsia" w:hAnsiTheme="majorHAnsi" w:cstheme="majorBidi"/>
      <w:b/>
      <w:color w:val="365F91" w:themeColor="accent1" w:themeShade="BF"/>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0"/>
    <w:lsdException w:name="toc 5" w:uiPriority="0"/>
    <w:lsdException w:name="toc 6" w:uiPriority="0"/>
    <w:lsdException w:name="toc 7" w:uiPriority="0"/>
    <w:lsdException w:name="toc 8" w:uiPriority="0"/>
    <w:lsdException w:name="toc 9" w:uiPriority="0"/>
    <w:lsdException w:name="footnote text" w:uiPriority="0"/>
    <w:lsdException w:name="header" w:uiPriority="0"/>
    <w:lsdException w:name="caption" w:uiPriority="0" w:qFormat="1"/>
    <w:lsdException w:name="footnote reference" w:uiPriority="0"/>
    <w:lsdException w:name="page number" w:uiPriority="0"/>
    <w:lsdException w:name="endnote reference" w:uiPriority="0"/>
    <w:lsdException w:name="endnote text" w:uiPriority="0"/>
    <w:lsdException w:name="Title" w:semiHidden="0" w:uiPriority="0" w:unhideWhenUsed="0" w:qFormat="1"/>
    <w:lsdException w:name="Default Paragraph Font" w:uiPriority="0"/>
    <w:lsdException w:name="Subtitle" w:semiHidden="0" w:uiPriority="0" w:unhideWhenUsed="0" w:qFormat="1"/>
    <w:lsdException w:name="Date" w:uiPriority="0"/>
    <w:lsdException w:name="Strong" w:semiHidden="0" w:uiPriority="22" w:unhideWhenUsed="0" w:qFormat="1"/>
    <w:lsdException w:name="Emphasis" w:semiHidden="0" w:uiPriority="20" w:unhideWhenUsed="0" w:qFormat="1"/>
    <w:lsdException w:name="Document Map" w:uiPriority="0"/>
    <w:lsdException w:name="No Lis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E02395"/>
    <w:pPr>
      <w:adjustRightInd w:val="0"/>
      <w:snapToGrid w:val="0"/>
      <w:spacing w:line="400" w:lineRule="atLeast"/>
      <w:jc w:val="both"/>
      <w:textAlignment w:val="baseline"/>
    </w:pPr>
    <w:rPr>
      <w:rFonts w:ascii="Times New Roman" w:eastAsia="宋体" w:hAnsi="Times New Roman" w:cs="Times New Roman"/>
      <w:kern w:val="0"/>
      <w:sz w:val="24"/>
      <w:szCs w:val="20"/>
    </w:rPr>
  </w:style>
  <w:style w:type="paragraph" w:styleId="1">
    <w:name w:val="heading 1"/>
    <w:aliases w:val="（Alt+1）"/>
    <w:basedOn w:val="a0"/>
    <w:next w:val="2"/>
    <w:link w:val="1Char"/>
    <w:autoRedefine/>
    <w:qFormat/>
    <w:rsid w:val="00E02395"/>
    <w:pPr>
      <w:numPr>
        <w:numId w:val="18"/>
      </w:numPr>
      <w:spacing w:beforeLines="100" w:before="100" w:afterLines="50" w:after="50" w:line="360" w:lineRule="auto"/>
      <w:jc w:val="left"/>
      <w:outlineLvl w:val="0"/>
    </w:pPr>
    <w:rPr>
      <w:rFonts w:eastAsia="黑体" w:cs="Arial"/>
      <w:bCs/>
      <w:color w:val="000000"/>
      <w:sz w:val="28"/>
      <w:szCs w:val="24"/>
    </w:rPr>
  </w:style>
  <w:style w:type="paragraph" w:styleId="2">
    <w:name w:val="heading 2"/>
    <w:aliases w:val="（Alt+2）"/>
    <w:basedOn w:val="a0"/>
    <w:next w:val="AltZ"/>
    <w:link w:val="2Char"/>
    <w:autoRedefine/>
    <w:qFormat/>
    <w:rsid w:val="00E02395"/>
    <w:pPr>
      <w:numPr>
        <w:ilvl w:val="1"/>
        <w:numId w:val="18"/>
      </w:numPr>
      <w:spacing w:beforeLines="50" w:before="120" w:afterLines="50" w:after="120" w:line="360" w:lineRule="auto"/>
      <w:ind w:left="958" w:hanging="958"/>
      <w:jc w:val="left"/>
      <w:outlineLvl w:val="1"/>
    </w:pPr>
    <w:rPr>
      <w:rFonts w:eastAsia="黑体"/>
      <w:color w:val="000000"/>
      <w:szCs w:val="24"/>
    </w:rPr>
  </w:style>
  <w:style w:type="paragraph" w:styleId="3">
    <w:name w:val="heading 3"/>
    <w:aliases w:val="第二层条"/>
    <w:basedOn w:val="a0"/>
    <w:next w:val="AltZ"/>
    <w:link w:val="3Char"/>
    <w:autoRedefine/>
    <w:qFormat/>
    <w:rsid w:val="00E02395"/>
    <w:pPr>
      <w:numPr>
        <w:ilvl w:val="2"/>
        <w:numId w:val="18"/>
      </w:numPr>
      <w:spacing w:beforeLines="50" w:before="120"/>
      <w:outlineLvl w:val="2"/>
    </w:pPr>
    <w:rPr>
      <w:rFonts w:eastAsia="黑体"/>
      <w:color w:val="000000"/>
    </w:rPr>
  </w:style>
  <w:style w:type="paragraph" w:styleId="4">
    <w:name w:val="heading 4"/>
    <w:aliases w:val="第三层条"/>
    <w:basedOn w:val="a0"/>
    <w:next w:val="a0"/>
    <w:link w:val="4Char"/>
    <w:autoRedefine/>
    <w:qFormat/>
    <w:rsid w:val="00E02395"/>
    <w:pPr>
      <w:numPr>
        <w:ilvl w:val="3"/>
        <w:numId w:val="18"/>
      </w:numPr>
      <w:spacing w:beforeLines="50" w:before="120"/>
      <w:outlineLvl w:val="3"/>
    </w:pPr>
    <w:rPr>
      <w:rFonts w:eastAsia="黑体"/>
      <w:color w:val="000000"/>
      <w:szCs w:val="24"/>
    </w:rPr>
  </w:style>
  <w:style w:type="paragraph" w:styleId="5">
    <w:name w:val="heading 5"/>
    <w:aliases w:val="第四层条"/>
    <w:basedOn w:val="a0"/>
    <w:next w:val="AltZ"/>
    <w:link w:val="5Char"/>
    <w:autoRedefine/>
    <w:qFormat/>
    <w:rsid w:val="00E02395"/>
    <w:pPr>
      <w:numPr>
        <w:ilvl w:val="4"/>
        <w:numId w:val="18"/>
      </w:numPr>
      <w:spacing w:beforeLines="50" w:before="120"/>
      <w:outlineLvl w:val="4"/>
    </w:pPr>
    <w:rPr>
      <w:rFonts w:eastAsia="黑体"/>
      <w:color w:val="000000"/>
      <w:szCs w:val="24"/>
    </w:rPr>
  </w:style>
  <w:style w:type="paragraph" w:styleId="6">
    <w:name w:val="heading 6"/>
    <w:aliases w:val="第五层条"/>
    <w:basedOn w:val="10"/>
    <w:next w:val="AltZ"/>
    <w:link w:val="6Char"/>
    <w:autoRedefine/>
    <w:qFormat/>
    <w:rsid w:val="00E02395"/>
    <w:pPr>
      <w:outlineLvl w:val="5"/>
    </w:pPr>
  </w:style>
  <w:style w:type="paragraph" w:styleId="7">
    <w:name w:val="heading 7"/>
    <w:aliases w:val="第六层条"/>
    <w:basedOn w:val="a0"/>
    <w:next w:val="AltZ"/>
    <w:link w:val="7Char"/>
    <w:qFormat/>
    <w:rsid w:val="00E02395"/>
    <w:pPr>
      <w:numPr>
        <w:ilvl w:val="6"/>
        <w:numId w:val="18"/>
      </w:numPr>
      <w:outlineLvl w:val="6"/>
    </w:pPr>
    <w:rPr>
      <w:bCs/>
      <w:szCs w:val="24"/>
    </w:rPr>
  </w:style>
  <w:style w:type="paragraph" w:styleId="8">
    <w:name w:val="heading 8"/>
    <w:basedOn w:val="a0"/>
    <w:next w:val="AltZ"/>
    <w:link w:val="8Char"/>
    <w:qFormat/>
    <w:rsid w:val="00E02395"/>
    <w:pPr>
      <w:keepNext/>
      <w:keepLines/>
      <w:numPr>
        <w:ilvl w:val="7"/>
        <w:numId w:val="18"/>
      </w:numPr>
      <w:outlineLvl w:val="7"/>
    </w:pPr>
    <w:rPr>
      <w:szCs w:val="24"/>
    </w:rPr>
  </w:style>
  <w:style w:type="paragraph" w:styleId="9">
    <w:name w:val="heading 9"/>
    <w:basedOn w:val="a0"/>
    <w:next w:val="a0"/>
    <w:link w:val="9Char"/>
    <w:qFormat/>
    <w:rsid w:val="00E02395"/>
    <w:pPr>
      <w:keepNext/>
      <w:keepLines/>
      <w:numPr>
        <w:ilvl w:val="8"/>
        <w:numId w:val="18"/>
      </w:numPr>
      <w:outlineLvl w:val="8"/>
    </w:pPr>
    <w:rPr>
      <w:szCs w:val="21"/>
    </w:rPr>
  </w:style>
  <w:style w:type="character" w:default="1" w:styleId="a1">
    <w:name w:val="Default Paragraph Font"/>
    <w:semiHidden/>
    <w:rsid w:val="00E02395"/>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semiHidden/>
    <w:rsid w:val="00E02395"/>
  </w:style>
  <w:style w:type="character" w:customStyle="1" w:styleId="1Char">
    <w:name w:val="标题 1 Char"/>
    <w:aliases w:val="（Alt+1） Char"/>
    <w:basedOn w:val="a1"/>
    <w:link w:val="1"/>
    <w:rsid w:val="00E02395"/>
    <w:rPr>
      <w:rFonts w:ascii="Times New Roman" w:eastAsia="黑体" w:hAnsi="Times New Roman" w:cs="Arial"/>
      <w:bCs/>
      <w:color w:val="000000"/>
      <w:kern w:val="0"/>
      <w:sz w:val="28"/>
      <w:szCs w:val="24"/>
    </w:rPr>
  </w:style>
  <w:style w:type="character" w:customStyle="1" w:styleId="2Char">
    <w:name w:val="标题 2 Char"/>
    <w:aliases w:val="（Alt+2） Char"/>
    <w:basedOn w:val="a1"/>
    <w:link w:val="2"/>
    <w:rsid w:val="0091238D"/>
    <w:rPr>
      <w:rFonts w:ascii="Times New Roman" w:eastAsia="黑体" w:hAnsi="Times New Roman" w:cs="Times New Roman"/>
      <w:color w:val="000000"/>
      <w:kern w:val="0"/>
      <w:sz w:val="24"/>
      <w:szCs w:val="24"/>
    </w:rPr>
  </w:style>
  <w:style w:type="character" w:customStyle="1" w:styleId="3Char">
    <w:name w:val="标题 3 Char"/>
    <w:aliases w:val="第二层条 Char"/>
    <w:basedOn w:val="a1"/>
    <w:link w:val="3"/>
    <w:rsid w:val="0091238D"/>
    <w:rPr>
      <w:rFonts w:ascii="Times New Roman" w:eastAsia="黑体" w:hAnsi="Times New Roman" w:cs="Times New Roman"/>
      <w:color w:val="000000"/>
      <w:kern w:val="0"/>
      <w:sz w:val="24"/>
      <w:szCs w:val="20"/>
    </w:rPr>
  </w:style>
  <w:style w:type="character" w:customStyle="1" w:styleId="4Char">
    <w:name w:val="标题 4 Char"/>
    <w:aliases w:val="第三层条 Char"/>
    <w:basedOn w:val="a1"/>
    <w:link w:val="4"/>
    <w:rsid w:val="0091238D"/>
    <w:rPr>
      <w:rFonts w:ascii="Times New Roman" w:eastAsia="黑体" w:hAnsi="Times New Roman" w:cs="Times New Roman"/>
      <w:color w:val="000000"/>
      <w:kern w:val="0"/>
      <w:sz w:val="24"/>
      <w:szCs w:val="24"/>
    </w:rPr>
  </w:style>
  <w:style w:type="character" w:customStyle="1" w:styleId="5Char">
    <w:name w:val="标题 5 Char"/>
    <w:aliases w:val="第四层条 Char"/>
    <w:basedOn w:val="a1"/>
    <w:link w:val="5"/>
    <w:rsid w:val="0091238D"/>
    <w:rPr>
      <w:rFonts w:ascii="Times New Roman" w:eastAsia="黑体" w:hAnsi="Times New Roman" w:cs="Times New Roman"/>
      <w:color w:val="000000"/>
      <w:kern w:val="0"/>
      <w:sz w:val="24"/>
      <w:szCs w:val="24"/>
    </w:rPr>
  </w:style>
  <w:style w:type="character" w:customStyle="1" w:styleId="6Char">
    <w:name w:val="标题 6 Char"/>
    <w:aliases w:val="第五层条 Char"/>
    <w:basedOn w:val="a1"/>
    <w:link w:val="6"/>
    <w:rsid w:val="0091238D"/>
    <w:rPr>
      <w:rFonts w:ascii="Times New Roman" w:eastAsia="黑体" w:hAnsi="Times New Roman" w:cs="宋体"/>
      <w:bCs/>
      <w:color w:val="000000"/>
      <w:kern w:val="0"/>
      <w:sz w:val="28"/>
      <w:szCs w:val="24"/>
    </w:rPr>
  </w:style>
  <w:style w:type="character" w:customStyle="1" w:styleId="7Char">
    <w:name w:val="标题 7 Char"/>
    <w:aliases w:val="第六层条 Char"/>
    <w:basedOn w:val="a1"/>
    <w:link w:val="7"/>
    <w:rsid w:val="0091238D"/>
    <w:rPr>
      <w:rFonts w:ascii="Times New Roman" w:eastAsia="宋体" w:hAnsi="Times New Roman" w:cs="Times New Roman"/>
      <w:bCs/>
      <w:kern w:val="0"/>
      <w:sz w:val="24"/>
      <w:szCs w:val="24"/>
    </w:rPr>
  </w:style>
  <w:style w:type="character" w:customStyle="1" w:styleId="8Char">
    <w:name w:val="标题 8 Char"/>
    <w:basedOn w:val="a1"/>
    <w:link w:val="8"/>
    <w:rsid w:val="0091238D"/>
    <w:rPr>
      <w:rFonts w:ascii="Times New Roman" w:eastAsia="宋体" w:hAnsi="Times New Roman" w:cs="Times New Roman"/>
      <w:kern w:val="0"/>
      <w:sz w:val="24"/>
      <w:szCs w:val="24"/>
    </w:rPr>
  </w:style>
  <w:style w:type="character" w:customStyle="1" w:styleId="9Char">
    <w:name w:val="标题 9 Char"/>
    <w:basedOn w:val="a1"/>
    <w:link w:val="9"/>
    <w:rsid w:val="0091238D"/>
    <w:rPr>
      <w:rFonts w:ascii="Times New Roman" w:eastAsia="宋体" w:hAnsi="Times New Roman" w:cs="Times New Roman"/>
      <w:kern w:val="0"/>
      <w:sz w:val="24"/>
      <w:szCs w:val="21"/>
    </w:rPr>
  </w:style>
  <w:style w:type="paragraph" w:customStyle="1" w:styleId="a4">
    <w:name w:val="前言"/>
    <w:basedOn w:val="a5"/>
    <w:autoRedefine/>
    <w:semiHidden/>
    <w:rsid w:val="00E02395"/>
    <w:rPr>
      <w:rFonts w:cs="宋体"/>
      <w:color w:val="000080"/>
      <w:szCs w:val="28"/>
    </w:rPr>
  </w:style>
  <w:style w:type="paragraph" w:customStyle="1" w:styleId="AltZ">
    <w:name w:val="正文格式（Alt+Z）"/>
    <w:basedOn w:val="a0"/>
    <w:link w:val="AltZCharChar"/>
    <w:autoRedefine/>
    <w:rsid w:val="00E02395"/>
    <w:pPr>
      <w:spacing w:beforeLines="50" w:before="50" w:afterLines="50" w:after="50" w:line="360" w:lineRule="auto"/>
      <w:ind w:firstLine="482"/>
      <w:jc w:val="left"/>
    </w:pPr>
    <w:rPr>
      <w:szCs w:val="24"/>
    </w:rPr>
  </w:style>
  <w:style w:type="character" w:customStyle="1" w:styleId="AltZCharChar">
    <w:name w:val="正文格式（Alt+Z） Char Char"/>
    <w:basedOn w:val="a1"/>
    <w:link w:val="AltZ"/>
    <w:rsid w:val="00E02395"/>
    <w:rPr>
      <w:rFonts w:ascii="Times New Roman" w:eastAsia="宋体" w:hAnsi="Times New Roman" w:cs="Times New Roman"/>
      <w:kern w:val="0"/>
      <w:sz w:val="24"/>
      <w:szCs w:val="24"/>
    </w:rPr>
  </w:style>
  <w:style w:type="character" w:styleId="a6">
    <w:name w:val="page number"/>
    <w:basedOn w:val="a1"/>
    <w:semiHidden/>
    <w:rsid w:val="00E02395"/>
    <w:rPr>
      <w:sz w:val="21"/>
    </w:rPr>
  </w:style>
  <w:style w:type="paragraph" w:styleId="11">
    <w:name w:val="toc 1"/>
    <w:basedOn w:val="a0"/>
    <w:autoRedefine/>
    <w:uiPriority w:val="39"/>
    <w:rsid w:val="00E02395"/>
    <w:pPr>
      <w:tabs>
        <w:tab w:val="right" w:leader="dot" w:pos="9062"/>
      </w:tabs>
      <w:spacing w:before="120" w:after="120"/>
      <w:jc w:val="left"/>
    </w:pPr>
    <w:rPr>
      <w:rFonts w:ascii="Calibri" w:hAnsi="Calibri"/>
      <w:b/>
      <w:bCs/>
      <w:caps/>
      <w:sz w:val="20"/>
    </w:rPr>
  </w:style>
  <w:style w:type="paragraph" w:styleId="20">
    <w:name w:val="toc 2"/>
    <w:basedOn w:val="a0"/>
    <w:autoRedefine/>
    <w:uiPriority w:val="39"/>
    <w:rsid w:val="00E02395"/>
    <w:pPr>
      <w:ind w:left="240"/>
      <w:jc w:val="left"/>
    </w:pPr>
    <w:rPr>
      <w:rFonts w:ascii="Calibri" w:hAnsi="Calibri"/>
      <w:smallCaps/>
      <w:sz w:val="20"/>
    </w:rPr>
  </w:style>
  <w:style w:type="paragraph" w:styleId="30">
    <w:name w:val="toc 3"/>
    <w:basedOn w:val="a0"/>
    <w:autoRedefine/>
    <w:uiPriority w:val="39"/>
    <w:rsid w:val="00E02395"/>
    <w:pPr>
      <w:ind w:left="480"/>
      <w:jc w:val="left"/>
    </w:pPr>
    <w:rPr>
      <w:rFonts w:ascii="Calibri" w:hAnsi="Calibri"/>
      <w:i/>
      <w:iCs/>
      <w:sz w:val="20"/>
    </w:rPr>
  </w:style>
  <w:style w:type="paragraph" w:customStyle="1" w:styleId="AltX">
    <w:name w:val="图表样式（Alt+X）"/>
    <w:basedOn w:val="a0"/>
    <w:autoRedefine/>
    <w:rsid w:val="00E02395"/>
    <w:pPr>
      <w:jc w:val="center"/>
    </w:pPr>
    <w:rPr>
      <w:rFonts w:cs="宋体"/>
    </w:rPr>
  </w:style>
  <w:style w:type="paragraph" w:styleId="a7">
    <w:name w:val="header"/>
    <w:basedOn w:val="a0"/>
    <w:link w:val="Char"/>
    <w:rsid w:val="00E02395"/>
    <w:pPr>
      <w:pBdr>
        <w:bottom w:val="single" w:sz="6" w:space="1" w:color="auto"/>
      </w:pBdr>
      <w:jc w:val="center"/>
    </w:pPr>
    <w:rPr>
      <w:rFonts w:eastAsia="黑体"/>
    </w:rPr>
  </w:style>
  <w:style w:type="character" w:customStyle="1" w:styleId="Char">
    <w:name w:val="页眉 Char"/>
    <w:basedOn w:val="a1"/>
    <w:link w:val="a7"/>
    <w:rsid w:val="0091238D"/>
    <w:rPr>
      <w:rFonts w:ascii="Times New Roman" w:eastAsia="黑体" w:hAnsi="Times New Roman" w:cs="Times New Roman"/>
      <w:kern w:val="0"/>
      <w:sz w:val="24"/>
      <w:szCs w:val="20"/>
    </w:rPr>
  </w:style>
  <w:style w:type="paragraph" w:customStyle="1" w:styleId="a8">
    <w:name w:val="编号密级"/>
    <w:basedOn w:val="a0"/>
    <w:semiHidden/>
    <w:rsid w:val="00E02395"/>
    <w:pPr>
      <w:spacing w:before="200" w:after="240" w:line="480" w:lineRule="auto"/>
      <w:jc w:val="center"/>
    </w:pPr>
    <w:rPr>
      <w:rFonts w:ascii="黑体" w:eastAsia="黑体"/>
      <w:spacing w:val="6"/>
      <w:sz w:val="28"/>
    </w:rPr>
  </w:style>
  <w:style w:type="paragraph" w:customStyle="1" w:styleId="a9">
    <w:name w:val="文头字"/>
    <w:basedOn w:val="a0"/>
    <w:link w:val="Char0"/>
    <w:autoRedefine/>
    <w:semiHidden/>
    <w:rsid w:val="00E02395"/>
    <w:pPr>
      <w:widowControl w:val="0"/>
      <w:spacing w:line="800" w:lineRule="exact"/>
      <w:textAlignment w:val="auto"/>
    </w:pPr>
    <w:rPr>
      <w:rFonts w:eastAsia="黑体"/>
      <w:b/>
      <w:bCs/>
      <w:snapToGrid w:val="0"/>
      <w:color w:val="FF0000"/>
      <w:spacing w:val="40"/>
      <w:sz w:val="44"/>
      <w:szCs w:val="44"/>
      <w:fitText w:val="7548" w:id="-1816821247"/>
    </w:rPr>
  </w:style>
  <w:style w:type="paragraph" w:customStyle="1" w:styleId="aa">
    <w:name w:val="空行"/>
    <w:basedOn w:val="12"/>
    <w:autoRedefine/>
    <w:semiHidden/>
    <w:rsid w:val="00E02395"/>
    <w:pPr>
      <w:spacing w:line="680" w:lineRule="exact"/>
    </w:pPr>
  </w:style>
  <w:style w:type="paragraph" w:customStyle="1" w:styleId="ab">
    <w:name w:val="多倍行距"/>
    <w:basedOn w:val="a0"/>
    <w:autoRedefine/>
    <w:semiHidden/>
    <w:rsid w:val="00E02395"/>
    <w:pPr>
      <w:spacing w:line="1920" w:lineRule="auto"/>
    </w:pPr>
    <w:rPr>
      <w:rFonts w:cs="宋体"/>
    </w:rPr>
  </w:style>
  <w:style w:type="paragraph" w:customStyle="1" w:styleId="ac">
    <w:name w:val="单位名称"/>
    <w:basedOn w:val="a0"/>
    <w:autoRedefine/>
    <w:semiHidden/>
    <w:rsid w:val="00E02395"/>
    <w:pPr>
      <w:spacing w:before="160" w:after="40"/>
      <w:jc w:val="center"/>
    </w:pPr>
    <w:rPr>
      <w:rFonts w:ascii="宋体" w:eastAsia="黑体"/>
      <w:noProof/>
      <w:snapToGrid w:val="0"/>
      <w:spacing w:val="10"/>
      <w:sz w:val="32"/>
    </w:rPr>
  </w:style>
  <w:style w:type="paragraph" w:customStyle="1" w:styleId="ad">
    <w:name w:val="文件名称"/>
    <w:basedOn w:val="a0"/>
    <w:autoRedefine/>
    <w:rsid w:val="00E02395"/>
    <w:pPr>
      <w:widowControl w:val="0"/>
      <w:adjustRightInd/>
      <w:snapToGrid/>
      <w:spacing w:beforeLines="100" w:before="240" w:line="700" w:lineRule="exact"/>
      <w:jc w:val="center"/>
      <w:textAlignment w:val="auto"/>
    </w:pPr>
    <w:rPr>
      <w:rFonts w:ascii="黑体" w:eastAsia="黑体"/>
      <w:b/>
      <w:kern w:val="2"/>
      <w:sz w:val="52"/>
      <w:szCs w:val="52"/>
    </w:rPr>
  </w:style>
  <w:style w:type="paragraph" w:customStyle="1" w:styleId="ae">
    <w:name w:val="签署页"/>
    <w:basedOn w:val="a0"/>
    <w:semiHidden/>
    <w:rsid w:val="00E02395"/>
    <w:pPr>
      <w:spacing w:line="480" w:lineRule="auto"/>
      <w:ind w:left="2438" w:hanging="1701"/>
    </w:pPr>
    <w:rPr>
      <w:rFonts w:ascii="宋体"/>
      <w:spacing w:val="6"/>
      <w:sz w:val="32"/>
    </w:rPr>
  </w:style>
  <w:style w:type="paragraph" w:customStyle="1" w:styleId="af">
    <w:name w:val="辑要页"/>
    <w:basedOn w:val="a0"/>
    <w:autoRedefine/>
    <w:semiHidden/>
    <w:rsid w:val="00E02395"/>
    <w:pPr>
      <w:spacing w:before="1200" w:after="1400"/>
      <w:jc w:val="center"/>
    </w:pPr>
    <w:rPr>
      <w:rFonts w:ascii="黑体" w:eastAsia="黑体"/>
      <w:spacing w:val="100"/>
      <w:sz w:val="32"/>
      <w:szCs w:val="28"/>
    </w:rPr>
  </w:style>
  <w:style w:type="paragraph" w:customStyle="1" w:styleId="af0">
    <w:name w:val="辑要页内容"/>
    <w:basedOn w:val="a0"/>
    <w:semiHidden/>
    <w:rsid w:val="00E02395"/>
    <w:pPr>
      <w:spacing w:after="120" w:line="480" w:lineRule="auto"/>
    </w:pPr>
    <w:rPr>
      <w:rFonts w:ascii="黑体" w:eastAsia="黑体"/>
      <w:sz w:val="28"/>
    </w:rPr>
  </w:style>
  <w:style w:type="paragraph" w:customStyle="1" w:styleId="a5">
    <w:name w:val="目录"/>
    <w:basedOn w:val="a0"/>
    <w:autoRedefine/>
    <w:semiHidden/>
    <w:rsid w:val="00E02395"/>
    <w:pPr>
      <w:spacing w:before="240" w:after="120" w:line="360" w:lineRule="auto"/>
      <w:ind w:left="2000" w:hanging="2000"/>
      <w:jc w:val="center"/>
    </w:pPr>
    <w:rPr>
      <w:rFonts w:ascii="黑体" w:eastAsia="黑体"/>
      <w:spacing w:val="100"/>
      <w:sz w:val="30"/>
    </w:rPr>
  </w:style>
  <w:style w:type="paragraph" w:customStyle="1" w:styleId="AltV">
    <w:name w:val="正文注（Alt+V）"/>
    <w:basedOn w:val="AltZ"/>
    <w:autoRedefine/>
    <w:rsid w:val="00E02395"/>
    <w:rPr>
      <w:color w:val="FF0000"/>
      <w:sz w:val="21"/>
    </w:rPr>
  </w:style>
  <w:style w:type="paragraph" w:customStyle="1" w:styleId="10">
    <w:name w:val="附录标题1"/>
    <w:basedOn w:val="1"/>
    <w:next w:val="AltZ"/>
    <w:autoRedefine/>
    <w:rsid w:val="00E02395"/>
    <w:pPr>
      <w:numPr>
        <w:numId w:val="0"/>
      </w:numPr>
      <w:spacing w:beforeLines="0" w:before="0" w:afterLines="0" w:after="0"/>
      <w:jc w:val="center"/>
    </w:pPr>
    <w:rPr>
      <w:rFonts w:cs="宋体"/>
    </w:rPr>
  </w:style>
  <w:style w:type="paragraph" w:customStyle="1" w:styleId="13">
    <w:name w:val="附录1层"/>
    <w:basedOn w:val="2"/>
    <w:next w:val="21"/>
    <w:autoRedefine/>
    <w:semiHidden/>
    <w:rsid w:val="00E02395"/>
    <w:pPr>
      <w:numPr>
        <w:ilvl w:val="0"/>
        <w:numId w:val="0"/>
      </w:numPr>
      <w:spacing w:after="100"/>
    </w:pPr>
    <w:rPr>
      <w:rFonts w:ascii="黑体"/>
    </w:rPr>
  </w:style>
  <w:style w:type="paragraph" w:customStyle="1" w:styleId="21">
    <w:name w:val="附录第2层"/>
    <w:basedOn w:val="3"/>
    <w:next w:val="3-5"/>
    <w:autoRedefine/>
    <w:rsid w:val="00E02395"/>
    <w:pPr>
      <w:numPr>
        <w:ilvl w:val="0"/>
        <w:numId w:val="0"/>
      </w:numPr>
      <w:spacing w:beforeLines="0" w:before="0"/>
    </w:pPr>
    <w:rPr>
      <w:rFonts w:ascii="黑体"/>
    </w:rPr>
  </w:style>
  <w:style w:type="paragraph" w:customStyle="1" w:styleId="3-5">
    <w:name w:val="附录第3-5层"/>
    <w:basedOn w:val="4"/>
    <w:autoRedefine/>
    <w:rsid w:val="00E02395"/>
    <w:pPr>
      <w:numPr>
        <w:ilvl w:val="0"/>
        <w:numId w:val="0"/>
      </w:numPr>
      <w:spacing w:beforeLines="0" w:before="0"/>
    </w:pPr>
    <w:rPr>
      <w:rFonts w:ascii="宋体"/>
    </w:rPr>
  </w:style>
  <w:style w:type="paragraph" w:styleId="af1">
    <w:name w:val="footer"/>
    <w:basedOn w:val="a0"/>
    <w:link w:val="Char1"/>
    <w:uiPriority w:val="99"/>
    <w:rsid w:val="00E02395"/>
    <w:pPr>
      <w:tabs>
        <w:tab w:val="center" w:pos="4153"/>
        <w:tab w:val="right" w:pos="8306"/>
      </w:tabs>
      <w:spacing w:line="240" w:lineRule="atLeast"/>
      <w:jc w:val="left"/>
    </w:pPr>
    <w:rPr>
      <w:sz w:val="18"/>
      <w:szCs w:val="18"/>
    </w:rPr>
  </w:style>
  <w:style w:type="character" w:customStyle="1" w:styleId="Char1">
    <w:name w:val="页脚 Char"/>
    <w:basedOn w:val="a1"/>
    <w:link w:val="af1"/>
    <w:uiPriority w:val="99"/>
    <w:rsid w:val="00E02395"/>
    <w:rPr>
      <w:rFonts w:ascii="Times New Roman" w:eastAsia="宋体" w:hAnsi="Times New Roman" w:cs="Times New Roman"/>
      <w:kern w:val="0"/>
      <w:sz w:val="18"/>
      <w:szCs w:val="18"/>
    </w:rPr>
  </w:style>
  <w:style w:type="paragraph" w:styleId="40">
    <w:name w:val="toc 4"/>
    <w:basedOn w:val="AltZ"/>
    <w:next w:val="a0"/>
    <w:autoRedefine/>
    <w:semiHidden/>
    <w:rsid w:val="00E02395"/>
    <w:pPr>
      <w:ind w:left="720" w:hangingChars="400" w:hanging="400"/>
    </w:pPr>
    <w:rPr>
      <w:rFonts w:ascii="Calibri" w:hAnsi="Calibri"/>
      <w:sz w:val="18"/>
      <w:szCs w:val="18"/>
    </w:rPr>
  </w:style>
  <w:style w:type="paragraph" w:customStyle="1" w:styleId="Ctrl1">
    <w:name w:val="图题，（Ctrl+1）"/>
    <w:basedOn w:val="af2"/>
    <w:autoRedefine/>
    <w:rsid w:val="00E02395"/>
    <w:pPr>
      <w:spacing w:beforeLines="50" w:before="120" w:afterLines="50" w:after="120"/>
    </w:pPr>
    <w:rPr>
      <w:rFonts w:ascii="Times New Roman" w:hAnsi="Times New Roman"/>
    </w:rPr>
  </w:style>
  <w:style w:type="paragraph" w:styleId="af2">
    <w:name w:val="caption"/>
    <w:basedOn w:val="a0"/>
    <w:next w:val="a0"/>
    <w:autoRedefine/>
    <w:qFormat/>
    <w:rsid w:val="00E02395"/>
    <w:pPr>
      <w:spacing w:before="152" w:after="160"/>
      <w:jc w:val="center"/>
    </w:pPr>
    <w:rPr>
      <w:rFonts w:ascii="黑体" w:eastAsia="黑体" w:hAnsi="Arial" w:cs="Arial"/>
      <w:szCs w:val="21"/>
    </w:rPr>
  </w:style>
  <w:style w:type="paragraph" w:customStyle="1" w:styleId="90">
    <w:name w:val="9"/>
    <w:basedOn w:val="AltZ"/>
    <w:rsid w:val="00E02395"/>
  </w:style>
  <w:style w:type="paragraph" w:customStyle="1" w:styleId="123AltS">
    <w:name w:val="序列1)2)3)（Alt+S）"/>
    <w:basedOn w:val="AltZ"/>
    <w:rsid w:val="00E02395"/>
    <w:pPr>
      <w:numPr>
        <w:numId w:val="23"/>
      </w:numPr>
    </w:pPr>
  </w:style>
  <w:style w:type="paragraph" w:customStyle="1" w:styleId="af3">
    <w:name w:val="目录标题"/>
    <w:basedOn w:val="30"/>
    <w:link w:val="Char2"/>
    <w:autoRedefine/>
    <w:qFormat/>
    <w:rsid w:val="00E02395"/>
    <w:pPr>
      <w:spacing w:beforeLines="50" w:before="156" w:afterLines="50" w:after="156"/>
      <w:ind w:left="894" w:hanging="894"/>
      <w:jc w:val="center"/>
    </w:pPr>
    <w:rPr>
      <w:rFonts w:ascii="Times New Roman" w:eastAsia="黑体" w:hAnsi="Times New Roman"/>
      <w:b/>
      <w:i w:val="0"/>
      <w:iCs w:val="0"/>
      <w:sz w:val="30"/>
    </w:rPr>
  </w:style>
  <w:style w:type="paragraph" w:styleId="50">
    <w:name w:val="toc 5"/>
    <w:basedOn w:val="AltZ"/>
    <w:autoRedefine/>
    <w:semiHidden/>
    <w:rsid w:val="00E02395"/>
    <w:pPr>
      <w:ind w:left="960" w:hangingChars="400" w:hanging="400"/>
    </w:pPr>
    <w:rPr>
      <w:rFonts w:ascii="Calibri" w:hAnsi="Calibri"/>
      <w:sz w:val="18"/>
      <w:szCs w:val="18"/>
    </w:rPr>
  </w:style>
  <w:style w:type="paragraph" w:customStyle="1" w:styleId="af4">
    <w:name w:val="正文_注"/>
    <w:basedOn w:val="a0"/>
    <w:semiHidden/>
    <w:rsid w:val="00E02395"/>
    <w:rPr>
      <w:sz w:val="18"/>
    </w:rPr>
  </w:style>
  <w:style w:type="table" w:styleId="af5">
    <w:name w:val="Table Grid"/>
    <w:basedOn w:val="a2"/>
    <w:rsid w:val="00E02395"/>
    <w:pPr>
      <w:adjustRightInd w:val="0"/>
      <w:snapToGrid w:val="0"/>
      <w:jc w:val="both"/>
      <w:textAlignment w:val="baseline"/>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Document Map"/>
    <w:basedOn w:val="a0"/>
    <w:link w:val="Char3"/>
    <w:semiHidden/>
    <w:rsid w:val="00E02395"/>
    <w:pPr>
      <w:shd w:val="clear" w:color="auto" w:fill="000080"/>
    </w:pPr>
  </w:style>
  <w:style w:type="character" w:customStyle="1" w:styleId="Char3">
    <w:name w:val="文档结构图 Char"/>
    <w:basedOn w:val="a1"/>
    <w:link w:val="af6"/>
    <w:semiHidden/>
    <w:rsid w:val="0091238D"/>
    <w:rPr>
      <w:rFonts w:ascii="Times New Roman" w:eastAsia="宋体" w:hAnsi="Times New Roman" w:cs="Times New Roman"/>
      <w:kern w:val="0"/>
      <w:sz w:val="24"/>
      <w:szCs w:val="20"/>
      <w:shd w:val="clear" w:color="auto" w:fill="000080"/>
    </w:rPr>
  </w:style>
  <w:style w:type="character" w:styleId="af7">
    <w:name w:val="Hyperlink"/>
    <w:basedOn w:val="a1"/>
    <w:uiPriority w:val="99"/>
    <w:rsid w:val="00E02395"/>
    <w:rPr>
      <w:color w:val="0000FF"/>
      <w:u w:val="single"/>
    </w:rPr>
  </w:style>
  <w:style w:type="paragraph" w:customStyle="1" w:styleId="3Alt3">
    <w:name w:val="标题 3，（Alt+3）"/>
    <w:basedOn w:val="3"/>
    <w:autoRedefine/>
    <w:rsid w:val="00E02395"/>
    <w:pPr>
      <w:spacing w:afterLines="50" w:after="120" w:line="360" w:lineRule="auto"/>
      <w:ind w:left="958" w:hanging="958"/>
    </w:pPr>
    <w:rPr>
      <w:rFonts w:cs="宋体"/>
    </w:rPr>
  </w:style>
  <w:style w:type="paragraph" w:customStyle="1" w:styleId="af8">
    <w:name w:val="文件编号"/>
    <w:basedOn w:val="ad"/>
    <w:autoRedefine/>
    <w:rsid w:val="00E02395"/>
    <w:pPr>
      <w:spacing w:beforeLines="0" w:before="0"/>
    </w:pPr>
    <w:rPr>
      <w:sz w:val="32"/>
    </w:rPr>
  </w:style>
  <w:style w:type="paragraph" w:customStyle="1" w:styleId="20617212">
    <w:name w:val="样式 目录 2 + 左侧:  0.6 字符 悬挂缩进: 1.72 字符 右侧:  1.2 字符"/>
    <w:basedOn w:val="20"/>
    <w:autoRedefine/>
    <w:semiHidden/>
    <w:rsid w:val="00E02395"/>
    <w:pPr>
      <w:ind w:left="539" w:right="252" w:hanging="413"/>
    </w:pPr>
    <w:rPr>
      <w:rFonts w:ascii="Times New Roman"/>
      <w:noProof/>
    </w:rPr>
  </w:style>
  <w:style w:type="paragraph" w:customStyle="1" w:styleId="Ctrl2">
    <w:name w:val="表题，（Ctrl+2）"/>
    <w:basedOn w:val="af2"/>
    <w:autoRedefine/>
    <w:rsid w:val="00E02395"/>
    <w:pPr>
      <w:spacing w:beforeLines="50" w:before="120" w:afterLines="50" w:after="120"/>
    </w:pPr>
    <w:rPr>
      <w:rFonts w:ascii="Times New Roman" w:hAnsi="Times New Roman"/>
    </w:rPr>
  </w:style>
  <w:style w:type="paragraph" w:customStyle="1" w:styleId="14">
    <w:name w:val="样式 文件名称 + 段前: 1 行"/>
    <w:basedOn w:val="ad"/>
    <w:semiHidden/>
    <w:rsid w:val="00E02395"/>
    <w:pPr>
      <w:spacing w:beforeLines="200" w:before="200"/>
    </w:pPr>
    <w:rPr>
      <w:rFonts w:cs="宋体"/>
      <w:szCs w:val="20"/>
    </w:rPr>
  </w:style>
  <w:style w:type="paragraph" w:customStyle="1" w:styleId="12">
    <w:name w:val="样式 样式 文件名称 + 段前: 1 行 + 段前: 2 行"/>
    <w:basedOn w:val="14"/>
    <w:autoRedefine/>
    <w:semiHidden/>
    <w:rsid w:val="00E02395"/>
    <w:pPr>
      <w:spacing w:beforeLines="0" w:before="0" w:line="1160" w:lineRule="exact"/>
    </w:pPr>
  </w:style>
  <w:style w:type="paragraph" w:customStyle="1" w:styleId="af9">
    <w:name w:val="辑要项"/>
    <w:basedOn w:val="a0"/>
    <w:autoRedefine/>
    <w:semiHidden/>
    <w:rsid w:val="00E02395"/>
    <w:pPr>
      <w:spacing w:after="120" w:line="480" w:lineRule="auto"/>
      <w:ind w:rightChars="100" w:right="210"/>
      <w:jc w:val="right"/>
    </w:pPr>
    <w:rPr>
      <w:rFonts w:ascii="黑体" w:eastAsia="黑体" w:cs="宋体"/>
      <w:sz w:val="28"/>
    </w:rPr>
  </w:style>
  <w:style w:type="paragraph" w:customStyle="1" w:styleId="4Alt4">
    <w:name w:val="标题 4，（Alt+4）"/>
    <w:basedOn w:val="4"/>
    <w:autoRedefine/>
    <w:rsid w:val="00E02395"/>
    <w:pPr>
      <w:spacing w:afterLines="50" w:after="120" w:line="360" w:lineRule="auto"/>
      <w:ind w:left="958" w:hanging="958"/>
    </w:pPr>
    <w:rPr>
      <w:rFonts w:cs="宋体"/>
      <w:szCs w:val="20"/>
    </w:rPr>
  </w:style>
  <w:style w:type="paragraph" w:customStyle="1" w:styleId="a">
    <w:name w:val="无编号并列叙述条文"/>
    <w:basedOn w:val="AltZ"/>
    <w:autoRedefine/>
    <w:rsid w:val="00E02395"/>
    <w:pPr>
      <w:numPr>
        <w:numId w:val="3"/>
      </w:numPr>
    </w:pPr>
  </w:style>
  <w:style w:type="paragraph" w:customStyle="1" w:styleId="afa">
    <w:name w:val="时间"/>
    <w:basedOn w:val="ac"/>
    <w:autoRedefine/>
    <w:semiHidden/>
    <w:rsid w:val="00E02395"/>
    <w:rPr>
      <w:sz w:val="28"/>
    </w:rPr>
  </w:style>
  <w:style w:type="paragraph" w:customStyle="1" w:styleId="5Alt5">
    <w:name w:val="标题 5，（Alt+5）"/>
    <w:basedOn w:val="5"/>
    <w:autoRedefine/>
    <w:rsid w:val="00E02395"/>
    <w:pPr>
      <w:spacing w:afterLines="50" w:after="120" w:line="360" w:lineRule="auto"/>
      <w:ind w:left="958" w:hanging="958"/>
    </w:pPr>
    <w:rPr>
      <w:rFonts w:cs="宋体"/>
      <w:szCs w:val="20"/>
    </w:rPr>
  </w:style>
  <w:style w:type="paragraph" w:customStyle="1" w:styleId="105">
    <w:name w:val="样式 附录1层 + 段前: 0.5 行"/>
    <w:basedOn w:val="13"/>
    <w:autoRedefine/>
    <w:semiHidden/>
    <w:rsid w:val="00E02395"/>
    <w:pPr>
      <w:spacing w:before="50" w:after="50"/>
    </w:pPr>
    <w:rPr>
      <w:rFonts w:cs="宋体"/>
      <w:szCs w:val="20"/>
    </w:rPr>
  </w:style>
  <w:style w:type="paragraph" w:customStyle="1" w:styleId="afb">
    <w:name w:val="编号"/>
    <w:basedOn w:val="a8"/>
    <w:next w:val="a0"/>
    <w:autoRedefine/>
    <w:semiHidden/>
    <w:rsid w:val="00E02395"/>
    <w:pPr>
      <w:ind w:left="-33"/>
      <w:jc w:val="both"/>
    </w:pPr>
    <w:rPr>
      <w:rFonts w:cs="宋体"/>
    </w:rPr>
  </w:style>
  <w:style w:type="paragraph" w:customStyle="1" w:styleId="afc">
    <w:name w:val="密级"/>
    <w:basedOn w:val="a8"/>
    <w:next w:val="a0"/>
    <w:autoRedefine/>
    <w:semiHidden/>
    <w:rsid w:val="00E02395"/>
    <w:pPr>
      <w:jc w:val="right"/>
    </w:pPr>
    <w:rPr>
      <w:rFonts w:cs="宋体"/>
    </w:rPr>
  </w:style>
  <w:style w:type="paragraph" w:customStyle="1" w:styleId="15">
    <w:name w:val="附录第1层"/>
    <w:basedOn w:val="105"/>
    <w:next w:val="AltZ"/>
    <w:autoRedefine/>
    <w:rsid w:val="00E02395"/>
    <w:pPr>
      <w:spacing w:before="120" w:after="120"/>
    </w:pPr>
  </w:style>
  <w:style w:type="paragraph" w:customStyle="1" w:styleId="afd">
    <w:name w:val="页数"/>
    <w:basedOn w:val="ae"/>
    <w:autoRedefine/>
    <w:semiHidden/>
    <w:rsid w:val="00E02395"/>
    <w:pPr>
      <w:spacing w:line="360" w:lineRule="auto"/>
      <w:ind w:left="0" w:firstLine="0"/>
      <w:jc w:val="center"/>
    </w:pPr>
    <w:rPr>
      <w:rFonts w:cs="宋体"/>
    </w:rPr>
  </w:style>
  <w:style w:type="paragraph" w:customStyle="1" w:styleId="afe">
    <w:name w:val="签署项"/>
    <w:basedOn w:val="ae"/>
    <w:autoRedefine/>
    <w:semiHidden/>
    <w:rsid w:val="00E02395"/>
    <w:pPr>
      <w:spacing w:line="360" w:lineRule="auto"/>
    </w:pPr>
    <w:rPr>
      <w:rFonts w:cs="宋体"/>
    </w:rPr>
  </w:style>
  <w:style w:type="paragraph" w:styleId="60">
    <w:name w:val="toc 6"/>
    <w:basedOn w:val="a0"/>
    <w:next w:val="a0"/>
    <w:autoRedefine/>
    <w:semiHidden/>
    <w:rsid w:val="00E02395"/>
    <w:pPr>
      <w:ind w:left="1200"/>
      <w:jc w:val="left"/>
    </w:pPr>
    <w:rPr>
      <w:rFonts w:ascii="Calibri" w:hAnsi="Calibri"/>
      <w:sz w:val="18"/>
      <w:szCs w:val="18"/>
    </w:rPr>
  </w:style>
  <w:style w:type="paragraph" w:customStyle="1" w:styleId="AltCtlrZ">
    <w:name w:val="表格正文样式，（Alt+Ctlr+Z）"/>
    <w:basedOn w:val="a0"/>
    <w:autoRedefine/>
    <w:rsid w:val="00E02395"/>
    <w:pPr>
      <w:jc w:val="left"/>
    </w:pPr>
    <w:rPr>
      <w:rFonts w:cs="宋体"/>
      <w:sz w:val="21"/>
    </w:rPr>
  </w:style>
  <w:style w:type="character" w:customStyle="1" w:styleId="Char0">
    <w:name w:val="文头字 Char"/>
    <w:basedOn w:val="a1"/>
    <w:link w:val="a9"/>
    <w:semiHidden/>
    <w:rsid w:val="00E02395"/>
    <w:rPr>
      <w:rFonts w:ascii="Times New Roman" w:eastAsia="黑体" w:hAnsi="Times New Roman" w:cs="Times New Roman"/>
      <w:b/>
      <w:bCs/>
      <w:snapToGrid w:val="0"/>
      <w:color w:val="FF0000"/>
      <w:spacing w:val="40"/>
      <w:kern w:val="0"/>
      <w:sz w:val="44"/>
      <w:szCs w:val="44"/>
      <w:fitText w:val="7548" w:id="-1816821247"/>
    </w:rPr>
  </w:style>
  <w:style w:type="paragraph" w:styleId="aff">
    <w:name w:val="Title"/>
    <w:aliases w:val="（Alt+0）"/>
    <w:basedOn w:val="a0"/>
    <w:link w:val="Char4"/>
    <w:autoRedefine/>
    <w:qFormat/>
    <w:rsid w:val="00E02395"/>
    <w:pPr>
      <w:spacing w:before="240" w:after="60"/>
      <w:jc w:val="center"/>
      <w:outlineLvl w:val="0"/>
    </w:pPr>
    <w:rPr>
      <w:rFonts w:ascii="Arial" w:eastAsia="黑体" w:hAnsi="Arial" w:cs="Arial"/>
      <w:b/>
      <w:bCs/>
      <w:sz w:val="48"/>
      <w:szCs w:val="32"/>
    </w:rPr>
  </w:style>
  <w:style w:type="character" w:customStyle="1" w:styleId="Char4">
    <w:name w:val="标题 Char"/>
    <w:aliases w:val="（Alt+0） Char"/>
    <w:basedOn w:val="a1"/>
    <w:link w:val="aff"/>
    <w:rsid w:val="0091238D"/>
    <w:rPr>
      <w:rFonts w:ascii="Arial" w:eastAsia="黑体" w:hAnsi="Arial" w:cs="Arial"/>
      <w:b/>
      <w:bCs/>
      <w:kern w:val="0"/>
      <w:sz w:val="48"/>
      <w:szCs w:val="32"/>
    </w:rPr>
  </w:style>
  <w:style w:type="paragraph" w:styleId="aff0">
    <w:name w:val="Subtitle"/>
    <w:basedOn w:val="a0"/>
    <w:link w:val="Char5"/>
    <w:autoRedefine/>
    <w:qFormat/>
    <w:rsid w:val="00E02395"/>
    <w:pPr>
      <w:spacing w:before="240" w:after="60" w:line="312" w:lineRule="auto"/>
      <w:jc w:val="center"/>
      <w:outlineLvl w:val="1"/>
    </w:pPr>
    <w:rPr>
      <w:rFonts w:ascii="Arial" w:eastAsia="黑体" w:hAnsi="Arial" w:cs="Arial"/>
      <w:b/>
      <w:bCs/>
      <w:kern w:val="28"/>
      <w:sz w:val="36"/>
      <w:szCs w:val="32"/>
    </w:rPr>
  </w:style>
  <w:style w:type="character" w:customStyle="1" w:styleId="Char5">
    <w:name w:val="副标题 Char"/>
    <w:basedOn w:val="a1"/>
    <w:link w:val="aff0"/>
    <w:rsid w:val="0091238D"/>
    <w:rPr>
      <w:rFonts w:ascii="Arial" w:eastAsia="黑体" w:hAnsi="Arial" w:cs="Arial"/>
      <w:b/>
      <w:bCs/>
      <w:kern w:val="28"/>
      <w:sz w:val="36"/>
      <w:szCs w:val="32"/>
    </w:rPr>
  </w:style>
  <w:style w:type="paragraph" w:styleId="70">
    <w:name w:val="toc 7"/>
    <w:basedOn w:val="a0"/>
    <w:next w:val="a0"/>
    <w:autoRedefine/>
    <w:semiHidden/>
    <w:rsid w:val="00E02395"/>
    <w:pPr>
      <w:ind w:left="1440"/>
      <w:jc w:val="left"/>
    </w:pPr>
    <w:rPr>
      <w:rFonts w:ascii="Calibri" w:hAnsi="Calibri"/>
      <w:sz w:val="18"/>
      <w:szCs w:val="18"/>
    </w:rPr>
  </w:style>
  <w:style w:type="paragraph" w:customStyle="1" w:styleId="aff1">
    <w:name w:val="公司名称"/>
    <w:basedOn w:val="AltZ"/>
    <w:autoRedefine/>
    <w:rsid w:val="00E02395"/>
    <w:pPr>
      <w:ind w:firstLine="0"/>
      <w:jc w:val="center"/>
    </w:pPr>
    <w:rPr>
      <w:rFonts w:eastAsia="黑体"/>
      <w:b/>
      <w:sz w:val="32"/>
    </w:rPr>
  </w:style>
  <w:style w:type="paragraph" w:styleId="aff2">
    <w:name w:val="Date"/>
    <w:basedOn w:val="a0"/>
    <w:next w:val="a0"/>
    <w:link w:val="Char6"/>
    <w:rsid w:val="00E02395"/>
    <w:pPr>
      <w:ind w:leftChars="2500" w:left="100"/>
      <w:jc w:val="center"/>
    </w:pPr>
  </w:style>
  <w:style w:type="character" w:customStyle="1" w:styleId="Char6">
    <w:name w:val="日期 Char"/>
    <w:basedOn w:val="a1"/>
    <w:link w:val="aff2"/>
    <w:rsid w:val="0091238D"/>
    <w:rPr>
      <w:rFonts w:ascii="Times New Roman" w:eastAsia="宋体" w:hAnsi="Times New Roman" w:cs="Times New Roman"/>
      <w:kern w:val="0"/>
      <w:sz w:val="24"/>
      <w:szCs w:val="20"/>
    </w:rPr>
  </w:style>
  <w:style w:type="paragraph" w:customStyle="1" w:styleId="aff3">
    <w:name w:val="文件日期"/>
    <w:basedOn w:val="aff2"/>
    <w:autoRedefine/>
    <w:rsid w:val="00E02395"/>
    <w:pPr>
      <w:spacing w:line="360" w:lineRule="auto"/>
      <w:ind w:leftChars="0" w:left="1120" w:hanging="1120"/>
    </w:pPr>
    <w:rPr>
      <w:rFonts w:cs="宋体"/>
      <w:sz w:val="28"/>
    </w:rPr>
  </w:style>
  <w:style w:type="paragraph" w:styleId="80">
    <w:name w:val="toc 8"/>
    <w:basedOn w:val="a0"/>
    <w:next w:val="a0"/>
    <w:autoRedefine/>
    <w:semiHidden/>
    <w:rsid w:val="00E02395"/>
    <w:pPr>
      <w:ind w:left="1680"/>
      <w:jc w:val="left"/>
    </w:pPr>
    <w:rPr>
      <w:rFonts w:ascii="Calibri" w:hAnsi="Calibri"/>
      <w:sz w:val="18"/>
      <w:szCs w:val="18"/>
    </w:rPr>
  </w:style>
  <w:style w:type="paragraph" w:customStyle="1" w:styleId="-AltD">
    <w:name w:val="序列-〉（Alt+D）"/>
    <w:basedOn w:val="a0"/>
    <w:autoRedefine/>
    <w:qFormat/>
    <w:rsid w:val="00E02395"/>
    <w:pPr>
      <w:numPr>
        <w:numId w:val="17"/>
      </w:numPr>
      <w:tabs>
        <w:tab w:val="left" w:pos="907"/>
      </w:tabs>
      <w:spacing w:beforeLines="50" w:before="120" w:afterLines="50" w:after="120" w:line="360" w:lineRule="auto"/>
      <w:jc w:val="left"/>
    </w:pPr>
    <w:rPr>
      <w:szCs w:val="24"/>
    </w:rPr>
  </w:style>
  <w:style w:type="paragraph" w:customStyle="1" w:styleId="AltCtrlT">
    <w:name w:val="表头样式，（Alt+Ctrl+T）"/>
    <w:basedOn w:val="a0"/>
    <w:autoRedefine/>
    <w:rsid w:val="00E02395"/>
    <w:pPr>
      <w:spacing w:beforeLines="50" w:before="50" w:afterLines="50" w:after="50" w:line="240" w:lineRule="auto"/>
      <w:jc w:val="center"/>
    </w:pPr>
    <w:rPr>
      <w:rFonts w:cs="宋体"/>
      <w:b/>
      <w:bCs/>
      <w:sz w:val="21"/>
    </w:rPr>
  </w:style>
  <w:style w:type="paragraph" w:styleId="91">
    <w:name w:val="toc 9"/>
    <w:basedOn w:val="a0"/>
    <w:next w:val="a0"/>
    <w:autoRedefine/>
    <w:semiHidden/>
    <w:rsid w:val="00E02395"/>
    <w:pPr>
      <w:ind w:left="1920"/>
      <w:jc w:val="left"/>
    </w:pPr>
    <w:rPr>
      <w:rFonts w:ascii="Calibri" w:hAnsi="Calibri"/>
      <w:sz w:val="18"/>
      <w:szCs w:val="18"/>
    </w:rPr>
  </w:style>
  <w:style w:type="paragraph" w:customStyle="1" w:styleId="abcAltA">
    <w:name w:val="序列a)b)c)（Alt+A）"/>
    <w:basedOn w:val="AltZ"/>
    <w:qFormat/>
    <w:rsid w:val="00E02395"/>
    <w:pPr>
      <w:numPr>
        <w:numId w:val="20"/>
      </w:numPr>
    </w:pPr>
  </w:style>
  <w:style w:type="character" w:customStyle="1" w:styleId="Char2">
    <w:name w:val="目录标题 Char"/>
    <w:basedOn w:val="a1"/>
    <w:link w:val="af3"/>
    <w:rsid w:val="00E02395"/>
    <w:rPr>
      <w:rFonts w:ascii="Times New Roman" w:eastAsia="黑体" w:hAnsi="Times New Roman" w:cs="Times New Roman"/>
      <w:b/>
      <w:kern w:val="0"/>
      <w:sz w:val="30"/>
      <w:szCs w:val="20"/>
    </w:rPr>
  </w:style>
  <w:style w:type="paragraph" w:customStyle="1" w:styleId="aff4">
    <w:name w:val="正文军标"/>
    <w:basedOn w:val="a0"/>
    <w:link w:val="Char7"/>
    <w:autoRedefine/>
    <w:qFormat/>
    <w:rsid w:val="00E02395"/>
    <w:pPr>
      <w:ind w:firstLineChars="200" w:firstLine="200"/>
      <w:jc w:val="left"/>
    </w:pPr>
    <w:rPr>
      <w:rFonts w:ascii="楷体_GB2312" w:eastAsia="楷体_GB2312"/>
      <w:color w:val="0000FF"/>
      <w:szCs w:val="24"/>
    </w:rPr>
  </w:style>
  <w:style w:type="character" w:customStyle="1" w:styleId="Char7">
    <w:name w:val="正文军标 Char"/>
    <w:basedOn w:val="a1"/>
    <w:link w:val="aff4"/>
    <w:rsid w:val="00E02395"/>
    <w:rPr>
      <w:rFonts w:ascii="楷体_GB2312" w:eastAsia="楷体_GB2312" w:hAnsi="Times New Roman" w:cs="Times New Roman"/>
      <w:color w:val="0000FF"/>
      <w:kern w:val="0"/>
      <w:sz w:val="24"/>
      <w:szCs w:val="24"/>
    </w:rPr>
  </w:style>
  <w:style w:type="paragraph" w:customStyle="1" w:styleId="AltZ096">
    <w:name w:val="样式 正文格式（Alt+Z） + 蓝色 左侧:  0 厘米 悬挂缩进: 9.6 字符"/>
    <w:basedOn w:val="AltZ"/>
    <w:autoRedefine/>
    <w:rsid w:val="00E02395"/>
    <w:rPr>
      <w:rFonts w:cs="宋体"/>
      <w:color w:val="0000FF"/>
      <w:szCs w:val="20"/>
    </w:rPr>
  </w:style>
  <w:style w:type="paragraph" w:customStyle="1" w:styleId="AltZ0">
    <w:name w:val="样式 正文格式（Alt+Z） + 蓝色"/>
    <w:basedOn w:val="AltZ"/>
    <w:autoRedefine/>
    <w:rsid w:val="00E02395"/>
    <w:rPr>
      <w:color w:val="0000FF"/>
    </w:rPr>
  </w:style>
  <w:style w:type="paragraph" w:customStyle="1" w:styleId="aff5">
    <w:name w:val="文件标题红头"/>
    <w:basedOn w:val="a0"/>
    <w:autoRedefine/>
    <w:rsid w:val="00E02395"/>
    <w:pPr>
      <w:widowControl w:val="0"/>
      <w:spacing w:beforeLines="150" w:before="150" w:afterLines="150" w:after="150"/>
      <w:jc w:val="center"/>
      <w:textAlignment w:val="auto"/>
    </w:pPr>
    <w:rPr>
      <w:rFonts w:eastAsia="黑体" w:cs="宋体"/>
      <w:b/>
      <w:bCs/>
      <w:snapToGrid w:val="0"/>
      <w:color w:val="FF0000"/>
      <w:spacing w:val="40"/>
      <w:sz w:val="48"/>
      <w:fitText w:val="7548" w:id="-1816821247"/>
    </w:rPr>
  </w:style>
  <w:style w:type="paragraph" w:customStyle="1" w:styleId="ALTC">
    <w:name w:val="正文加粗（ALT+C）"/>
    <w:basedOn w:val="a0"/>
    <w:link w:val="ALTCChar"/>
    <w:autoRedefine/>
    <w:qFormat/>
    <w:rsid w:val="00E02395"/>
    <w:pPr>
      <w:spacing w:line="360" w:lineRule="auto"/>
    </w:pPr>
    <w:rPr>
      <w:rFonts w:ascii="SimSun" w:hAnsi="SimSun"/>
      <w:b/>
      <w:bCs/>
      <w:szCs w:val="32"/>
    </w:rPr>
  </w:style>
  <w:style w:type="character" w:customStyle="1" w:styleId="ALTCChar">
    <w:name w:val="正文加粗（ALT+C） Char"/>
    <w:basedOn w:val="a1"/>
    <w:link w:val="ALTC"/>
    <w:rsid w:val="00E02395"/>
    <w:rPr>
      <w:rFonts w:ascii="SimSun" w:eastAsia="宋体" w:hAnsi="SimSun" w:cs="Times New Roman"/>
      <w:b/>
      <w:bCs/>
      <w:kern w:val="0"/>
      <w:sz w:val="24"/>
      <w:szCs w:val="32"/>
    </w:rPr>
  </w:style>
  <w:style w:type="paragraph" w:styleId="aff6">
    <w:name w:val="endnote text"/>
    <w:basedOn w:val="a0"/>
    <w:link w:val="Char8"/>
    <w:rsid w:val="00E02395"/>
    <w:pPr>
      <w:jc w:val="left"/>
    </w:pPr>
  </w:style>
  <w:style w:type="character" w:customStyle="1" w:styleId="Char8">
    <w:name w:val="尾注文本 Char"/>
    <w:basedOn w:val="a1"/>
    <w:link w:val="aff6"/>
    <w:rsid w:val="00E02395"/>
    <w:rPr>
      <w:rFonts w:ascii="Times New Roman" w:eastAsia="宋体" w:hAnsi="Times New Roman" w:cs="Times New Roman"/>
      <w:kern w:val="0"/>
      <w:sz w:val="24"/>
      <w:szCs w:val="20"/>
    </w:rPr>
  </w:style>
  <w:style w:type="paragraph" w:styleId="aff7">
    <w:name w:val="table of figures"/>
    <w:basedOn w:val="a0"/>
    <w:next w:val="a0"/>
    <w:autoRedefine/>
    <w:uiPriority w:val="99"/>
    <w:rsid w:val="00E02395"/>
    <w:pPr>
      <w:tabs>
        <w:tab w:val="right" w:leader="middleDot" w:pos="9062"/>
      </w:tabs>
      <w:jc w:val="left"/>
    </w:pPr>
    <w:rPr>
      <w:sz w:val="20"/>
    </w:rPr>
  </w:style>
  <w:style w:type="character" w:styleId="aff8">
    <w:name w:val="endnote reference"/>
    <w:basedOn w:val="a1"/>
    <w:rsid w:val="00E02395"/>
    <w:rPr>
      <w:vertAlign w:val="superscript"/>
    </w:rPr>
  </w:style>
  <w:style w:type="paragraph" w:styleId="aff9">
    <w:name w:val="footnote text"/>
    <w:basedOn w:val="a0"/>
    <w:link w:val="Char9"/>
    <w:rsid w:val="00E02395"/>
    <w:pPr>
      <w:jc w:val="left"/>
    </w:pPr>
    <w:rPr>
      <w:sz w:val="18"/>
      <w:szCs w:val="18"/>
    </w:rPr>
  </w:style>
  <w:style w:type="character" w:customStyle="1" w:styleId="Char9">
    <w:name w:val="脚注文本 Char"/>
    <w:basedOn w:val="a1"/>
    <w:link w:val="aff9"/>
    <w:rsid w:val="00E02395"/>
    <w:rPr>
      <w:rFonts w:ascii="Times New Roman" w:eastAsia="宋体" w:hAnsi="Times New Roman" w:cs="Times New Roman"/>
      <w:kern w:val="0"/>
      <w:sz w:val="18"/>
      <w:szCs w:val="18"/>
    </w:rPr>
  </w:style>
  <w:style w:type="character" w:styleId="affa">
    <w:name w:val="footnote reference"/>
    <w:basedOn w:val="a1"/>
    <w:rsid w:val="00E02395"/>
    <w:rPr>
      <w:vertAlign w:val="superscript"/>
    </w:rPr>
  </w:style>
  <w:style w:type="paragraph" w:styleId="affb">
    <w:name w:val="Balloon Text"/>
    <w:basedOn w:val="a0"/>
    <w:link w:val="Chara"/>
    <w:uiPriority w:val="99"/>
    <w:semiHidden/>
    <w:unhideWhenUsed/>
    <w:rsid w:val="005316D1"/>
    <w:pPr>
      <w:spacing w:line="240" w:lineRule="auto"/>
    </w:pPr>
    <w:rPr>
      <w:sz w:val="18"/>
      <w:szCs w:val="18"/>
    </w:rPr>
  </w:style>
  <w:style w:type="character" w:customStyle="1" w:styleId="Chara">
    <w:name w:val="批注框文本 Char"/>
    <w:basedOn w:val="a1"/>
    <w:link w:val="affb"/>
    <w:uiPriority w:val="99"/>
    <w:semiHidden/>
    <w:rsid w:val="005316D1"/>
    <w:rPr>
      <w:rFonts w:ascii="Times New Roman" w:eastAsia="宋体" w:hAnsi="Times New Roman" w:cs="Times New Roman"/>
      <w:kern w:val="0"/>
      <w:sz w:val="18"/>
      <w:szCs w:val="18"/>
    </w:rPr>
  </w:style>
  <w:style w:type="paragraph" w:styleId="TOC">
    <w:name w:val="TOC Heading"/>
    <w:basedOn w:val="1"/>
    <w:next w:val="a0"/>
    <w:uiPriority w:val="39"/>
    <w:semiHidden/>
    <w:unhideWhenUsed/>
    <w:qFormat/>
    <w:rsid w:val="008975F4"/>
    <w:pPr>
      <w:keepNext/>
      <w:keepLines/>
      <w:numPr>
        <w:numId w:val="0"/>
      </w:numPr>
      <w:adjustRightInd/>
      <w:snapToGrid/>
      <w:spacing w:beforeLines="0" w:before="480" w:afterLines="0" w:after="0" w:line="276" w:lineRule="auto"/>
      <w:textAlignment w:val="auto"/>
      <w:outlineLvl w:val="9"/>
    </w:pPr>
    <w:rPr>
      <w:rFonts w:asciiTheme="majorHAnsi" w:eastAsiaTheme="majorEastAsia" w:hAnsiTheme="majorHAnsi" w:cstheme="majorBidi"/>
      <w:b/>
      <w:color w:val="365F91" w:themeColor="accent1" w:themeShade="BF"/>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image" Target="media/image18.png"/><Relationship Id="rId3" Type="http://schemas.openxmlformats.org/officeDocument/2006/relationships/styles" Target="styles.xml"/><Relationship Id="rId21" Type="http://schemas.openxmlformats.org/officeDocument/2006/relationships/image" Target="media/image13.png"/><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7.png"/><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image" Target="media/image12.png"/><Relationship Id="rId29" Type="http://schemas.openxmlformats.org/officeDocument/2006/relationships/image" Target="media/image21.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image" Target="media/image16.png"/><Relationship Id="rId5" Type="http://schemas.openxmlformats.org/officeDocument/2006/relationships/settings" Target="setting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image" Target="media/image20.png"/><Relationship Id="rId10" Type="http://schemas.openxmlformats.org/officeDocument/2006/relationships/image" Target="media/image2.png"/><Relationship Id="rId19" Type="http://schemas.openxmlformats.org/officeDocument/2006/relationships/image" Target="media/image11.png"/><Relationship Id="rId31"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image" Target="media/image19.png"/><Relationship Id="rId30"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D:\&#36890;&#29992;&#25991;&#26723;&#27169;&#26495;.doc"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A6B457E-C461-42A8-A301-A8D56F4707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通用文档模板.doc</Template>
  <TotalTime>239</TotalTime>
  <Pages>1</Pages>
  <Words>2646</Words>
  <Characters>15083</Characters>
  <Application>Microsoft Office Word</Application>
  <DocSecurity>0</DocSecurity>
  <Lines>125</Lines>
  <Paragraphs>35</Paragraphs>
  <ScaleCrop>false</ScaleCrop>
  <Company>Microsoft</Company>
  <LinksUpToDate>false</LinksUpToDate>
  <CharactersWithSpaces>17694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windows</cp:lastModifiedBy>
  <cp:revision>109</cp:revision>
  <dcterms:created xsi:type="dcterms:W3CDTF">2018-08-27T23:36:00Z</dcterms:created>
  <dcterms:modified xsi:type="dcterms:W3CDTF">2018-10-27T12:46:00Z</dcterms:modified>
</cp:coreProperties>
</file>